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8A" w:rsidRDefault="00CC6E8A" w:rsidP="0003775E">
      <w:pPr>
        <w:spacing w:after="0"/>
        <w:jc w:val="center"/>
        <w:rPr>
          <w:rFonts w:ascii="Arial" w:hAnsi="Arial" w:cs="Arial"/>
          <w:b/>
          <w:sz w:val="40"/>
          <w:szCs w:val="40"/>
        </w:rPr>
      </w:pPr>
    </w:p>
    <w:p w:rsidR="00CC6E8A" w:rsidRDefault="00CC6E8A" w:rsidP="0003775E">
      <w:pPr>
        <w:spacing w:after="0"/>
        <w:jc w:val="center"/>
        <w:rPr>
          <w:rFonts w:ascii="Arial" w:hAnsi="Arial" w:cs="Arial"/>
          <w:b/>
          <w:sz w:val="40"/>
          <w:szCs w:val="40"/>
        </w:rPr>
      </w:pPr>
    </w:p>
    <w:p w:rsidR="00CC6E8A" w:rsidRDefault="00CC6E8A" w:rsidP="0003775E">
      <w:pPr>
        <w:spacing w:after="0"/>
        <w:jc w:val="center"/>
        <w:rPr>
          <w:rFonts w:ascii="Arial" w:hAnsi="Arial" w:cs="Arial"/>
          <w:b/>
          <w:sz w:val="40"/>
          <w:szCs w:val="40"/>
        </w:rPr>
      </w:pPr>
    </w:p>
    <w:p w:rsidR="00CC6E8A" w:rsidRPr="001D306B" w:rsidRDefault="00CC6E8A" w:rsidP="0003775E">
      <w:pPr>
        <w:spacing w:after="0"/>
        <w:jc w:val="center"/>
        <w:rPr>
          <w:rFonts w:ascii="Times New Roman" w:hAnsi="Times New Roman"/>
          <w:b/>
          <w:sz w:val="40"/>
          <w:szCs w:val="40"/>
        </w:rPr>
      </w:pPr>
    </w:p>
    <w:p w:rsidR="000A251F" w:rsidRDefault="000A251F" w:rsidP="0003775E">
      <w:pPr>
        <w:spacing w:after="0"/>
        <w:jc w:val="center"/>
        <w:rPr>
          <w:rFonts w:ascii="Times New Roman" w:hAnsi="Times New Roman"/>
          <w:b/>
          <w:sz w:val="40"/>
          <w:szCs w:val="40"/>
        </w:rPr>
      </w:pPr>
    </w:p>
    <w:p w:rsidR="000A251F" w:rsidRDefault="000A251F" w:rsidP="0003775E">
      <w:pPr>
        <w:spacing w:after="0"/>
        <w:jc w:val="center"/>
        <w:rPr>
          <w:rFonts w:ascii="Times New Roman" w:hAnsi="Times New Roman"/>
          <w:b/>
          <w:sz w:val="40"/>
          <w:szCs w:val="40"/>
        </w:rPr>
      </w:pPr>
    </w:p>
    <w:p w:rsidR="000A251F" w:rsidRDefault="000A251F" w:rsidP="0003775E">
      <w:pPr>
        <w:spacing w:after="0"/>
        <w:jc w:val="center"/>
        <w:rPr>
          <w:rFonts w:ascii="Times New Roman" w:hAnsi="Times New Roman"/>
          <w:b/>
          <w:sz w:val="40"/>
          <w:szCs w:val="40"/>
        </w:rPr>
      </w:pPr>
    </w:p>
    <w:p w:rsidR="000A251F" w:rsidRDefault="000A251F" w:rsidP="0003775E">
      <w:pPr>
        <w:spacing w:after="0"/>
        <w:jc w:val="center"/>
        <w:rPr>
          <w:rFonts w:ascii="Times New Roman" w:hAnsi="Times New Roman"/>
          <w:b/>
          <w:sz w:val="40"/>
          <w:szCs w:val="40"/>
        </w:rPr>
      </w:pPr>
    </w:p>
    <w:p w:rsidR="000A251F" w:rsidRDefault="000A251F" w:rsidP="0003775E">
      <w:pPr>
        <w:spacing w:after="0"/>
        <w:jc w:val="center"/>
        <w:rPr>
          <w:rFonts w:ascii="Times New Roman" w:hAnsi="Times New Roman"/>
          <w:b/>
          <w:sz w:val="40"/>
          <w:szCs w:val="40"/>
        </w:rPr>
      </w:pPr>
    </w:p>
    <w:p w:rsidR="000A251F" w:rsidRDefault="000A251F" w:rsidP="0003775E">
      <w:pPr>
        <w:spacing w:after="0"/>
        <w:jc w:val="center"/>
        <w:rPr>
          <w:rFonts w:ascii="Times New Roman" w:hAnsi="Times New Roman"/>
          <w:b/>
          <w:sz w:val="40"/>
          <w:szCs w:val="40"/>
        </w:rPr>
      </w:pPr>
    </w:p>
    <w:p w:rsidR="00CC6E8A" w:rsidRPr="001D306B" w:rsidRDefault="00CC6E8A" w:rsidP="0003775E">
      <w:pPr>
        <w:spacing w:after="0"/>
        <w:jc w:val="center"/>
        <w:rPr>
          <w:rFonts w:ascii="Times New Roman" w:hAnsi="Times New Roman"/>
          <w:b/>
          <w:sz w:val="40"/>
          <w:szCs w:val="40"/>
        </w:rPr>
      </w:pPr>
      <w:r w:rsidRPr="001D306B">
        <w:rPr>
          <w:rFonts w:ascii="Times New Roman" w:hAnsi="Times New Roman"/>
          <w:b/>
          <w:sz w:val="40"/>
          <w:szCs w:val="40"/>
        </w:rPr>
        <w:t>КОЛЛЕКТИВНЫЙ ДОГОВОР</w:t>
      </w:r>
    </w:p>
    <w:p w:rsidR="00CC6E8A" w:rsidRPr="001D306B" w:rsidRDefault="00CC6E8A" w:rsidP="0003775E">
      <w:pPr>
        <w:spacing w:after="0"/>
        <w:jc w:val="center"/>
        <w:rPr>
          <w:rFonts w:ascii="Times New Roman" w:hAnsi="Times New Roman"/>
          <w:b/>
          <w:sz w:val="40"/>
          <w:szCs w:val="40"/>
        </w:rPr>
      </w:pPr>
      <w:r w:rsidRPr="001D306B">
        <w:rPr>
          <w:rFonts w:ascii="Times New Roman" w:hAnsi="Times New Roman"/>
          <w:b/>
          <w:sz w:val="40"/>
          <w:szCs w:val="40"/>
        </w:rPr>
        <w:t>МБДОУ</w:t>
      </w:r>
      <w:r w:rsidR="000A251F">
        <w:rPr>
          <w:rFonts w:ascii="Times New Roman" w:hAnsi="Times New Roman"/>
          <w:b/>
          <w:sz w:val="40"/>
          <w:szCs w:val="40"/>
        </w:rPr>
        <w:t xml:space="preserve"> -</w:t>
      </w:r>
      <w:r w:rsidRPr="001D306B">
        <w:rPr>
          <w:rFonts w:ascii="Times New Roman" w:hAnsi="Times New Roman"/>
          <w:b/>
          <w:sz w:val="40"/>
          <w:szCs w:val="40"/>
        </w:rPr>
        <w:t xml:space="preserve"> детского сада «Звездочка»</w:t>
      </w:r>
    </w:p>
    <w:p w:rsidR="000A251F" w:rsidRDefault="000A251F" w:rsidP="0003775E">
      <w:pPr>
        <w:spacing w:after="0"/>
        <w:jc w:val="center"/>
        <w:rPr>
          <w:rFonts w:ascii="Times New Roman" w:hAnsi="Times New Roman"/>
          <w:b/>
          <w:sz w:val="40"/>
          <w:szCs w:val="40"/>
        </w:rPr>
      </w:pPr>
      <w:r>
        <w:rPr>
          <w:rFonts w:ascii="Times New Roman" w:hAnsi="Times New Roman"/>
          <w:b/>
          <w:sz w:val="40"/>
          <w:szCs w:val="40"/>
        </w:rPr>
        <w:t xml:space="preserve">города Аркадака Саратовской области </w:t>
      </w:r>
    </w:p>
    <w:p w:rsidR="00CC6E8A" w:rsidRDefault="000A251F" w:rsidP="0003775E">
      <w:pPr>
        <w:spacing w:after="0"/>
        <w:jc w:val="center"/>
        <w:rPr>
          <w:rFonts w:ascii="Times New Roman" w:hAnsi="Times New Roman"/>
          <w:b/>
          <w:sz w:val="40"/>
          <w:szCs w:val="40"/>
        </w:rPr>
      </w:pPr>
      <w:r>
        <w:rPr>
          <w:rFonts w:ascii="Times New Roman" w:hAnsi="Times New Roman"/>
          <w:b/>
          <w:sz w:val="40"/>
          <w:szCs w:val="40"/>
        </w:rPr>
        <w:t>на 2017</w:t>
      </w:r>
      <w:r w:rsidR="00B73265">
        <w:rPr>
          <w:rFonts w:ascii="Times New Roman" w:hAnsi="Times New Roman"/>
          <w:b/>
          <w:sz w:val="40"/>
          <w:szCs w:val="40"/>
        </w:rPr>
        <w:t xml:space="preserve"> – 2020</w:t>
      </w:r>
      <w:r w:rsidR="00CC6E8A" w:rsidRPr="001D306B">
        <w:rPr>
          <w:rFonts w:ascii="Times New Roman" w:hAnsi="Times New Roman"/>
          <w:b/>
          <w:sz w:val="40"/>
          <w:szCs w:val="40"/>
        </w:rPr>
        <w:t xml:space="preserve"> год</w:t>
      </w:r>
    </w:p>
    <w:p w:rsidR="00CC6E8A" w:rsidRDefault="00CC6E8A" w:rsidP="0003775E">
      <w:pPr>
        <w:spacing w:after="0"/>
        <w:jc w:val="center"/>
        <w:rPr>
          <w:rFonts w:ascii="Times New Roman" w:hAnsi="Times New Roman"/>
          <w:b/>
          <w:sz w:val="40"/>
          <w:szCs w:val="40"/>
        </w:rPr>
      </w:pPr>
    </w:p>
    <w:p w:rsidR="00CC6E8A" w:rsidRDefault="00CC6E8A"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0A251F" w:rsidRDefault="000A251F" w:rsidP="00F62330">
      <w:pPr>
        <w:rPr>
          <w:rFonts w:ascii="Times New Roman" w:hAnsi="Times New Roman"/>
        </w:rPr>
      </w:pPr>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lastRenderedPageBreak/>
        <w:t>Раздел I. ОБЩИЕ ПОЛОЖЕНИЯ</w:t>
      </w:r>
    </w:p>
    <w:p w:rsidR="00CC6E8A" w:rsidRPr="00B73265" w:rsidRDefault="00CC6E8A" w:rsidP="00F62330">
      <w:pPr>
        <w:rPr>
          <w:rFonts w:ascii="Times New Roman" w:hAnsi="Times New Roman"/>
          <w:color w:val="FF0000"/>
          <w:sz w:val="24"/>
          <w:szCs w:val="24"/>
        </w:rPr>
      </w:pPr>
      <w:r w:rsidRPr="001D306B">
        <w:rPr>
          <w:rFonts w:ascii="Times New Roman" w:hAnsi="Times New Roman"/>
          <w:sz w:val="24"/>
          <w:szCs w:val="24"/>
        </w:rPr>
        <w:t xml:space="preserve">1.1. Настоящий коллективный договор между работодателем в лице Заведующего </w:t>
      </w:r>
      <w:r w:rsidR="000A251F">
        <w:rPr>
          <w:rFonts w:ascii="Times New Roman" w:hAnsi="Times New Roman"/>
          <w:sz w:val="24"/>
          <w:szCs w:val="24"/>
        </w:rPr>
        <w:t xml:space="preserve"> </w:t>
      </w:r>
      <w:r w:rsidRPr="001D306B">
        <w:rPr>
          <w:rFonts w:ascii="Times New Roman" w:hAnsi="Times New Roman"/>
          <w:sz w:val="24"/>
          <w:szCs w:val="24"/>
        </w:rPr>
        <w:t>МБДОУ</w:t>
      </w:r>
      <w:r w:rsidR="000A251F">
        <w:rPr>
          <w:rFonts w:ascii="Times New Roman" w:hAnsi="Times New Roman"/>
          <w:sz w:val="24"/>
          <w:szCs w:val="24"/>
        </w:rPr>
        <w:t xml:space="preserve"> </w:t>
      </w:r>
      <w:r w:rsidRPr="001D306B">
        <w:rPr>
          <w:rFonts w:ascii="Times New Roman" w:hAnsi="Times New Roman"/>
          <w:sz w:val="24"/>
          <w:szCs w:val="24"/>
        </w:rPr>
        <w:t xml:space="preserve">- детского сада «Звездочка» Бушуевой </w:t>
      </w:r>
      <w:r w:rsidRPr="00204FE4">
        <w:rPr>
          <w:rFonts w:ascii="Times New Roman" w:hAnsi="Times New Roman"/>
          <w:sz w:val="24"/>
          <w:szCs w:val="24"/>
        </w:rPr>
        <w:t>Ольги Александровны</w:t>
      </w:r>
      <w:r w:rsidR="00B73265">
        <w:rPr>
          <w:rFonts w:ascii="Times New Roman" w:hAnsi="Times New Roman"/>
          <w:color w:val="FF0000"/>
          <w:sz w:val="24"/>
          <w:szCs w:val="24"/>
        </w:rPr>
        <w:t xml:space="preserve"> </w:t>
      </w:r>
      <w:r w:rsidRPr="001D306B">
        <w:rPr>
          <w:rFonts w:ascii="Times New Roman" w:hAnsi="Times New Roman"/>
          <w:sz w:val="24"/>
          <w:szCs w:val="24"/>
        </w:rPr>
        <w:t>и работниками дошкольной образовательной организации в лице выборного органа первичной профсоюзной организации (предс</w:t>
      </w:r>
      <w:r w:rsidR="00B73265">
        <w:rPr>
          <w:rFonts w:ascii="Times New Roman" w:hAnsi="Times New Roman"/>
          <w:sz w:val="24"/>
          <w:szCs w:val="24"/>
        </w:rPr>
        <w:t xml:space="preserve">едатель – </w:t>
      </w:r>
      <w:proofErr w:type="spellStart"/>
      <w:r w:rsidR="00B73265">
        <w:rPr>
          <w:rFonts w:ascii="Times New Roman" w:hAnsi="Times New Roman"/>
          <w:sz w:val="24"/>
          <w:szCs w:val="24"/>
        </w:rPr>
        <w:t>Ионцена</w:t>
      </w:r>
      <w:proofErr w:type="spellEnd"/>
      <w:r w:rsidR="00B73265">
        <w:rPr>
          <w:rFonts w:ascii="Times New Roman" w:hAnsi="Times New Roman"/>
          <w:sz w:val="24"/>
          <w:szCs w:val="24"/>
        </w:rPr>
        <w:t xml:space="preserve"> Наталья Владимировна</w:t>
      </w:r>
      <w:r w:rsidRPr="001D306B">
        <w:rPr>
          <w:rFonts w:ascii="Times New Roman" w:hAnsi="Times New Roman"/>
          <w:sz w:val="24"/>
          <w:szCs w:val="24"/>
        </w:rPr>
        <w:t>), действующего на основании Устава Профсоюза работников народного образования и науки РФ, Положения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w:t>
      </w:r>
      <w:r w:rsidR="00204FE4">
        <w:rPr>
          <w:rFonts w:ascii="Times New Roman" w:hAnsi="Times New Roman"/>
          <w:sz w:val="24"/>
          <w:szCs w:val="24"/>
        </w:rPr>
        <w:t>ботников</w:t>
      </w:r>
      <w:r w:rsidRPr="001D306B">
        <w:rPr>
          <w:rFonts w:ascii="Times New Roman" w:hAnsi="Times New Roman"/>
          <w:sz w:val="24"/>
          <w:szCs w:val="24"/>
        </w:rPr>
        <w:t>.</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Pr="001D306B">
        <w:rPr>
          <w:rFonts w:ascii="Times New Roman" w:hAnsi="Times New Roman"/>
          <w:sz w:val="24"/>
          <w:szCs w:val="24"/>
        </w:rPr>
        <w:t>жилищно</w:t>
      </w:r>
      <w:proofErr w:type="spellEnd"/>
      <w:r w:rsidRPr="001D306B">
        <w:rPr>
          <w:rFonts w:ascii="Times New Roman" w:hAnsi="Times New Roman"/>
          <w:sz w:val="24"/>
          <w:szCs w:val="24"/>
        </w:rPr>
        <w:t xml:space="preserve"> – бытовом</w:t>
      </w:r>
      <w:proofErr w:type="gramEnd"/>
      <w:r w:rsidRPr="001D306B">
        <w:rPr>
          <w:rFonts w:ascii="Times New Roman" w:hAnsi="Times New Roman"/>
          <w:sz w:val="24"/>
          <w:szCs w:val="24"/>
        </w:rPr>
        <w:t xml:space="preserve">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1.4. Выборный орган первичной профсоюзной организации, действующий на основании Устава, является полномочным представительным органом работников МБДОУ детского сада «Звездочка»</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 xml:space="preserve"> защищающим их интересы при проведении коллективных переговоров, заключении и изменении коллективного договора.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1.5. </w:t>
      </w:r>
      <w:proofErr w:type="gramStart"/>
      <w:r w:rsidRPr="001D306B">
        <w:rPr>
          <w:rFonts w:ascii="Times New Roman" w:hAnsi="Times New Roman"/>
          <w:sz w:val="24"/>
          <w:szCs w:val="24"/>
        </w:rPr>
        <w:t>Работодатель и трудовой коллектив дошкольной образовательной организации признают выборный орган первичной профсоюзной организации единственным представителем работников дошкольного образовательного организации, имеющим право от имени коллектива вести переговоры с работодателем и подписать коллективный договор.</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1.7.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ходом коллективного договора осуществляется сторонами социального партнерства, их представителями.</w:t>
      </w:r>
    </w:p>
    <w:p w:rsidR="00CC6E8A" w:rsidRPr="00204FE4" w:rsidRDefault="00CC6E8A" w:rsidP="00F62330">
      <w:pPr>
        <w:rPr>
          <w:rFonts w:ascii="Times New Roman" w:hAnsi="Times New Roman"/>
          <w:sz w:val="24"/>
          <w:szCs w:val="24"/>
        </w:rPr>
      </w:pPr>
      <w:r w:rsidRPr="001D306B">
        <w:rPr>
          <w:rFonts w:ascii="Times New Roman" w:hAnsi="Times New Roman"/>
          <w:sz w:val="24"/>
          <w:szCs w:val="24"/>
        </w:rPr>
        <w:lastRenderedPageBreak/>
        <w:t xml:space="preserve">1.8. Для подведения итогов выполнения коллективного договора стороны </w:t>
      </w:r>
      <w:r w:rsidRPr="00204FE4">
        <w:rPr>
          <w:rFonts w:ascii="Times New Roman" w:hAnsi="Times New Roman"/>
          <w:sz w:val="24"/>
          <w:szCs w:val="24"/>
        </w:rPr>
        <w:t>обязуются проводить их обсуждение на собрании работников не реже одного раза в год.</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1.11. </w:t>
      </w:r>
      <w:proofErr w:type="gramStart"/>
      <w:r w:rsidRPr="001D306B">
        <w:rPr>
          <w:rFonts w:ascii="Times New Roman" w:hAnsi="Times New Roman"/>
          <w:sz w:val="24"/>
          <w:szCs w:val="24"/>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1D306B">
        <w:rPr>
          <w:rFonts w:ascii="Times New Roman" w:hAnsi="Times New Roman"/>
          <w:sz w:val="24"/>
          <w:szCs w:val="24"/>
        </w:rPr>
        <w:t>колдоговора</w:t>
      </w:r>
      <w:proofErr w:type="spellEnd"/>
      <w:r w:rsidRPr="001D306B">
        <w:rPr>
          <w:rFonts w:ascii="Times New Roman" w:hAnsi="Times New Roman"/>
          <w:sz w:val="24"/>
          <w:szCs w:val="24"/>
        </w:rPr>
        <w:t xml:space="preserve"> (путем проведения собраний, отчетов ответственных работников и др.).</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Ни одна из сторон не может</w:t>
      </w:r>
      <w:r w:rsidR="0079037B">
        <w:rPr>
          <w:rFonts w:ascii="Times New Roman" w:hAnsi="Times New Roman"/>
          <w:sz w:val="24"/>
          <w:szCs w:val="24"/>
        </w:rPr>
        <w:t>,</w:t>
      </w:r>
      <w:r w:rsidRPr="001D306B">
        <w:rPr>
          <w:rFonts w:ascii="Times New Roman" w:hAnsi="Times New Roman"/>
          <w:sz w:val="24"/>
          <w:szCs w:val="24"/>
        </w:rPr>
        <w:t xml:space="preserve"> в течение установленного срока его действия</w:t>
      </w:r>
      <w:r w:rsidR="0079037B">
        <w:rPr>
          <w:rFonts w:ascii="Times New Roman" w:hAnsi="Times New Roman"/>
          <w:sz w:val="24"/>
          <w:szCs w:val="24"/>
        </w:rPr>
        <w:t>,</w:t>
      </w:r>
      <w:r w:rsidRPr="001D306B">
        <w:rPr>
          <w:rFonts w:ascii="Times New Roman" w:hAnsi="Times New Roman"/>
          <w:sz w:val="24"/>
          <w:szCs w:val="24"/>
        </w:rPr>
        <w:t xml:space="preserve"> в одностороннем порядке прекратить выполнение принятых на себя обязательств.</w:t>
      </w:r>
    </w:p>
    <w:p w:rsidR="0079037B" w:rsidRDefault="00CC6E8A" w:rsidP="00F62330">
      <w:pPr>
        <w:rPr>
          <w:rFonts w:ascii="Times New Roman" w:hAnsi="Times New Roman"/>
          <w:sz w:val="24"/>
          <w:szCs w:val="24"/>
        </w:rPr>
      </w:pPr>
      <w:r w:rsidRPr="001D306B">
        <w:rPr>
          <w:rFonts w:ascii="Times New Roman" w:hAnsi="Times New Roman"/>
          <w:sz w:val="24"/>
          <w:szCs w:val="24"/>
        </w:rPr>
        <w:t>1.12.Коллективный договор вступает в силу с момента подписания его стор</w:t>
      </w:r>
      <w:r w:rsidR="00204FE4">
        <w:rPr>
          <w:rFonts w:ascii="Times New Roman" w:hAnsi="Times New Roman"/>
          <w:sz w:val="24"/>
          <w:szCs w:val="24"/>
        </w:rPr>
        <w:t>онами и действует в течение трёх лет</w:t>
      </w:r>
      <w:r w:rsidRPr="001D306B">
        <w:rPr>
          <w:rFonts w:ascii="Times New Roman" w:hAnsi="Times New Roman"/>
          <w:sz w:val="24"/>
          <w:szCs w:val="24"/>
        </w:rPr>
        <w:t xml:space="preserve">.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1.17.При ликвидации организации коллективный договор сохраняет свое действие в течение всего срока проведения ликвидации.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1.18.Стороны по договоренности имеют право продлить действие коллективного договора на срок не более трех лет.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Раздел II. Обеспечение занятости работников.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2.Стороны договорились, что:</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2.1.Трудовые отношения между работником и работодателем регулируются трудовым договором, отраслевым соглашением и настоящим коллективным договором. Трудовой договор хранится у каждой из сторон.</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2.2.Работодатель обязуется: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Трудовой договор является основанием для издания приказа о приеме на работу.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2.2.2. 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C95576" w:rsidRDefault="00CC6E8A" w:rsidP="00F62330">
      <w:pPr>
        <w:rPr>
          <w:rFonts w:ascii="Times New Roman" w:hAnsi="Times New Roman"/>
          <w:sz w:val="24"/>
          <w:szCs w:val="24"/>
        </w:rPr>
      </w:pPr>
      <w:r w:rsidRPr="001D306B">
        <w:rPr>
          <w:rFonts w:ascii="Times New Roman" w:hAnsi="Times New Roman"/>
          <w:sz w:val="24"/>
          <w:szCs w:val="24"/>
        </w:rPr>
        <w:t>2.2.3. В трудовой договор вкл</w:t>
      </w:r>
      <w:r w:rsidR="00C95576">
        <w:rPr>
          <w:rFonts w:ascii="Times New Roman" w:hAnsi="Times New Roman"/>
          <w:sz w:val="24"/>
          <w:szCs w:val="24"/>
        </w:rPr>
        <w:t>ючать обязательные условия места</w:t>
      </w:r>
      <w:r w:rsidRPr="001D306B">
        <w:rPr>
          <w:rFonts w:ascii="Times New Roman" w:hAnsi="Times New Roman"/>
          <w:sz w:val="24"/>
          <w:szCs w:val="24"/>
        </w:rPr>
        <w:t xml:space="preserve"> работы </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ст. 75 Трудового кодекса РФ.);</w:t>
      </w:r>
      <w:r w:rsidR="00C95576">
        <w:rPr>
          <w:rFonts w:ascii="Times New Roman" w:hAnsi="Times New Roman"/>
          <w:sz w:val="24"/>
          <w:szCs w:val="24"/>
        </w:rPr>
        <w:t xml:space="preserve"> </w:t>
      </w:r>
    </w:p>
    <w:p w:rsidR="00C95576" w:rsidRDefault="00CC6E8A" w:rsidP="00F62330">
      <w:pPr>
        <w:rPr>
          <w:rFonts w:ascii="Times New Roman" w:hAnsi="Times New Roman"/>
          <w:sz w:val="24"/>
          <w:szCs w:val="24"/>
        </w:rPr>
      </w:pPr>
      <w:proofErr w:type="gramStart"/>
      <w:r w:rsidRPr="001D306B">
        <w:rPr>
          <w:rFonts w:ascii="Times New Roman" w:hAnsi="Times New Roman"/>
          <w:sz w:val="24"/>
          <w:szCs w:val="24"/>
        </w:rPr>
        <w:t>трудовая функция (работа по должности в соответствии со штатным расписанием, профессии, с указанием квалификационной категории.</w:t>
      </w:r>
      <w:proofErr w:type="gramEnd"/>
      <w:r w:rsidRPr="001D306B">
        <w:rPr>
          <w:rFonts w:ascii="Times New Roman" w:hAnsi="Times New Roman"/>
          <w:sz w:val="24"/>
          <w:szCs w:val="24"/>
        </w:rPr>
        <w:t xml:space="preserve"> </w:t>
      </w:r>
      <w:proofErr w:type="gramStart"/>
      <w:r w:rsidRPr="001D306B">
        <w:rPr>
          <w:rFonts w:ascii="Times New Roman" w:hAnsi="Times New Roman"/>
          <w:sz w:val="24"/>
          <w:szCs w:val="24"/>
        </w:rPr>
        <w:t>Наименование должности должны соответствовать Единому квалификационному справочнику);</w:t>
      </w:r>
      <w:r w:rsidR="00C95576">
        <w:rPr>
          <w:rFonts w:ascii="Times New Roman" w:hAnsi="Times New Roman"/>
          <w:sz w:val="24"/>
          <w:szCs w:val="24"/>
        </w:rPr>
        <w:t xml:space="preserve"> </w:t>
      </w:r>
      <w:proofErr w:type="gramEnd"/>
    </w:p>
    <w:p w:rsidR="00C95576" w:rsidRDefault="00CC6E8A" w:rsidP="00F62330">
      <w:pPr>
        <w:rPr>
          <w:rFonts w:ascii="Times New Roman" w:hAnsi="Times New Roman"/>
          <w:sz w:val="24"/>
          <w:szCs w:val="24"/>
        </w:rPr>
      </w:pPr>
      <w:r w:rsidRPr="001D306B">
        <w:rPr>
          <w:rFonts w:ascii="Times New Roman" w:hAnsi="Times New Roman"/>
          <w:sz w:val="24"/>
          <w:szCs w:val="24"/>
        </w:rPr>
        <w:t>дата начала работы, а в случае, когда заключается срочный трудовой договор, – также срок его действия и обстоятельства (причины);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условия оплаты труда, размер оклада, стимулирующие и компенсационные выплаты;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режим рабочего времени и времени отдыха;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условие об обязательном социальном страховании.</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По соглашению сторон в трудовой договор включать условия об испытании работника в целях его соответствия поручаемой работе.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2.2.4.Заключать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следующих случаях (ст. 59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на время выполнения вр</w:t>
      </w:r>
      <w:r w:rsidR="00C95576">
        <w:rPr>
          <w:rFonts w:ascii="Times New Roman" w:hAnsi="Times New Roman"/>
          <w:sz w:val="24"/>
          <w:szCs w:val="24"/>
        </w:rPr>
        <w:t>еменных (до двух месяцев) работ.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По соглашению сторон срочный трудовой договор может заключаться: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для проведения неотложных работ по предотвращению катастроф, аварий, несчастных случаев, эпидемий, а также для устранения последствий указанных и других чрезвычайных обстоятельств;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 лицами, обучающимися по очной форме обучения;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 лицами, поступающими на работу по совместительству.</w:t>
      </w:r>
    </w:p>
    <w:p w:rsidR="00CC6E8A" w:rsidRPr="001D306B" w:rsidRDefault="00CC6E8A" w:rsidP="008B3C66">
      <w:pPr>
        <w:rPr>
          <w:rFonts w:ascii="Times New Roman" w:hAnsi="Times New Roman"/>
          <w:sz w:val="24"/>
          <w:szCs w:val="24"/>
        </w:rPr>
      </w:pPr>
      <w:r w:rsidRPr="001D306B">
        <w:rPr>
          <w:rFonts w:ascii="Times New Roman" w:hAnsi="Times New Roman"/>
          <w:sz w:val="24"/>
          <w:szCs w:val="24"/>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04FE4" w:rsidRDefault="00CC6E8A" w:rsidP="00F62330">
      <w:pPr>
        <w:rPr>
          <w:rFonts w:ascii="Times New Roman" w:hAnsi="Times New Roman"/>
          <w:sz w:val="24"/>
          <w:szCs w:val="24"/>
        </w:rPr>
      </w:pPr>
      <w:r w:rsidRPr="001D306B">
        <w:rPr>
          <w:rFonts w:ascii="Times New Roman" w:hAnsi="Times New Roman"/>
          <w:sz w:val="24"/>
          <w:szCs w:val="24"/>
        </w:rPr>
        <w:t>2.2.6. Выполнять условия заключенного трудового договора.</w:t>
      </w:r>
    </w:p>
    <w:p w:rsidR="00204FE4" w:rsidRDefault="00204FE4" w:rsidP="00F62330">
      <w:pPr>
        <w:rPr>
          <w:rFonts w:ascii="Times New Roman" w:hAnsi="Times New Roman"/>
          <w:sz w:val="24"/>
          <w:szCs w:val="24"/>
        </w:rPr>
      </w:pP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2.2.7.Изменение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законодательством</w:t>
      </w:r>
      <w:proofErr w:type="gramStart"/>
      <w:r w:rsidRPr="001D306B">
        <w:rPr>
          <w:rFonts w:ascii="Times New Roman" w:hAnsi="Times New Roman"/>
          <w:sz w:val="24"/>
          <w:szCs w:val="24"/>
        </w:rPr>
        <w:t>.</w:t>
      </w:r>
      <w:proofErr w:type="gramEnd"/>
      <w:r w:rsidRPr="001D306B">
        <w:rPr>
          <w:rFonts w:ascii="Times New Roman" w:hAnsi="Times New Roman"/>
          <w:sz w:val="24"/>
          <w:szCs w:val="24"/>
        </w:rPr>
        <w:t xml:space="preserve">      (</w:t>
      </w:r>
      <w:proofErr w:type="gramStart"/>
      <w:r w:rsidRPr="001D306B">
        <w:rPr>
          <w:rFonts w:ascii="Times New Roman" w:hAnsi="Times New Roman"/>
          <w:sz w:val="24"/>
          <w:szCs w:val="24"/>
        </w:rPr>
        <w:t>с</w:t>
      </w:r>
      <w:proofErr w:type="gramEnd"/>
      <w:r w:rsidRPr="001D306B">
        <w:rPr>
          <w:rFonts w:ascii="Times New Roman" w:hAnsi="Times New Roman"/>
          <w:sz w:val="24"/>
          <w:szCs w:val="24"/>
        </w:rPr>
        <w:t>т. 57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2.2.8.Применение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Допускается применение следую</w:t>
      </w:r>
      <w:r>
        <w:rPr>
          <w:rFonts w:ascii="Times New Roman" w:hAnsi="Times New Roman"/>
          <w:sz w:val="24"/>
          <w:szCs w:val="24"/>
        </w:rPr>
        <w:t xml:space="preserve">щих дисциплинарных взысканий: 1замечание; 2 выговор; 3 </w:t>
      </w:r>
      <w:r w:rsidRPr="001D306B">
        <w:rPr>
          <w:rFonts w:ascii="Times New Roman" w:hAnsi="Times New Roman"/>
          <w:sz w:val="24"/>
          <w:szCs w:val="24"/>
        </w:rPr>
        <w:t>увольнение по соответствующим основаниям.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Дисциплинарное расследование нарушений педагогическим работником норм профессионального поведения 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r w:rsidRPr="001D306B">
        <w:rPr>
          <w:rFonts w:ascii="Times New Roman" w:hAnsi="Times New Roman"/>
        </w:rPr>
        <w:t xml:space="preserve">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 Не допускается применение дисциплинарных взысканий, не предусмотренных ТК РФ </w:t>
      </w:r>
      <w:r>
        <w:rPr>
          <w:rFonts w:ascii="Times New Roman" w:hAnsi="Times New Roman"/>
          <w:sz w:val="24"/>
          <w:szCs w:val="24"/>
        </w:rPr>
        <w:t xml:space="preserve"> </w:t>
      </w:r>
      <w:r w:rsidRPr="001D306B">
        <w:rPr>
          <w:rFonts w:ascii="Times New Roman" w:hAnsi="Times New Roman"/>
          <w:sz w:val="24"/>
          <w:szCs w:val="24"/>
        </w:rPr>
        <w:t>(ст. 192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2.2.9. 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по сокращению штатов в письменной форме, а при массовых увольнениях работников – соответственно не позднее чем за три месяца </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ст. 82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Массовым увольнением является высвобождение 10 % и более работников.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2.2.10.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r>
        <w:rPr>
          <w:rFonts w:ascii="Times New Roman" w:hAnsi="Times New Roman"/>
          <w:sz w:val="24"/>
          <w:szCs w:val="24"/>
        </w:rPr>
        <w:t xml:space="preserve">      </w:t>
      </w:r>
      <w:r w:rsidRPr="001D306B">
        <w:rPr>
          <w:rFonts w:ascii="Times New Roman" w:hAnsi="Times New Roman"/>
        </w:rPr>
        <w:t xml:space="preserve"> </w:t>
      </w:r>
      <w:r w:rsidRPr="001D306B">
        <w:rPr>
          <w:rFonts w:ascii="Times New Roman" w:hAnsi="Times New Roman"/>
          <w:sz w:val="24"/>
          <w:szCs w:val="24"/>
        </w:rPr>
        <w:t>(ст. 179 ТК РФ)</w:t>
      </w:r>
      <w:proofErr w:type="gramStart"/>
      <w:r w:rsidRPr="001D306B">
        <w:rPr>
          <w:rFonts w:ascii="Times New Roman" w:hAnsi="Times New Roman"/>
          <w:sz w:val="24"/>
          <w:szCs w:val="24"/>
        </w:rPr>
        <w:t xml:space="preserve"> .</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-семейные лица – при наличии двух или более иждивенцев (нетрудоспособных членов семьи);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-лица, в семье которых нет других работников с самостоятельным заработком;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-работникам, повышающим свою квалификацию по направлению работодателя без отрыва от работы;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 </w:t>
      </w:r>
      <w:proofErr w:type="spellStart"/>
      <w:r w:rsidRPr="001D306B">
        <w:rPr>
          <w:rFonts w:ascii="Times New Roman" w:hAnsi="Times New Roman"/>
          <w:sz w:val="24"/>
          <w:szCs w:val="24"/>
        </w:rPr>
        <w:t>предпенсионного</w:t>
      </w:r>
      <w:proofErr w:type="spellEnd"/>
      <w:r w:rsidRPr="001D306B">
        <w:rPr>
          <w:rFonts w:ascii="Times New Roman" w:hAnsi="Times New Roman"/>
          <w:sz w:val="24"/>
          <w:szCs w:val="24"/>
        </w:rPr>
        <w:t xml:space="preserve"> возраста (за 2 года до пенсии);</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 проработавшие в организации свыше 10 лет;</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одинокие матери, имеющие детей до 16 лет;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одинокие отцы, воспитывающие детей до 16 лет;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родители, воспитывающие дете</w:t>
      </w:r>
      <w:proofErr w:type="gramStart"/>
      <w:r w:rsidRPr="001D306B">
        <w:rPr>
          <w:rFonts w:ascii="Times New Roman" w:hAnsi="Times New Roman"/>
          <w:sz w:val="24"/>
          <w:szCs w:val="24"/>
        </w:rPr>
        <w:t>й-</w:t>
      </w:r>
      <w:proofErr w:type="gramEnd"/>
      <w:r w:rsidRPr="001D306B">
        <w:rPr>
          <w:rFonts w:ascii="Times New Roman" w:hAnsi="Times New Roman"/>
          <w:sz w:val="24"/>
          <w:szCs w:val="24"/>
        </w:rPr>
        <w:t xml:space="preserve"> инвалидов до 18 лет;</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 награжденные государственными наградами в связи с педагогической деятельностью;</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 молодые </w:t>
      </w:r>
      <w:proofErr w:type="gramStart"/>
      <w:r w:rsidRPr="001D306B">
        <w:rPr>
          <w:rFonts w:ascii="Times New Roman" w:hAnsi="Times New Roman"/>
          <w:sz w:val="24"/>
          <w:szCs w:val="24"/>
        </w:rPr>
        <w:t>специалисты</w:t>
      </w:r>
      <w:proofErr w:type="gramEnd"/>
      <w:r w:rsidRPr="001D306B">
        <w:rPr>
          <w:rFonts w:ascii="Times New Roman" w:hAnsi="Times New Roman"/>
          <w:sz w:val="24"/>
          <w:szCs w:val="24"/>
        </w:rPr>
        <w:t xml:space="preserve"> имеющие трудовой стаж менее одного года.</w:t>
      </w:r>
    </w:p>
    <w:p w:rsidR="00CC6E8A" w:rsidRPr="001D306B" w:rsidRDefault="00CC6E8A" w:rsidP="006C1178">
      <w:pPr>
        <w:rPr>
          <w:rFonts w:ascii="Times New Roman" w:hAnsi="Times New Roman"/>
        </w:rPr>
      </w:pPr>
      <w:r w:rsidRPr="001D306B">
        <w:rPr>
          <w:rFonts w:ascii="Times New Roman" w:hAnsi="Times New Roman"/>
          <w:sz w:val="24"/>
          <w:szCs w:val="24"/>
        </w:rPr>
        <w:lastRenderedPageBreak/>
        <w:t xml:space="preserve">2.2.11. </w:t>
      </w:r>
      <w:proofErr w:type="gramStart"/>
      <w:r w:rsidRPr="001D306B">
        <w:rPr>
          <w:rFonts w:ascii="Times New Roman" w:hAnsi="Times New Roman"/>
          <w:sz w:val="24"/>
          <w:szCs w:val="24"/>
        </w:rPr>
        <w:t>Расторжение трудового договора в соответствии с сокращением штатов;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за неоднократное неисполнения работником без уважительных причин трудовых обязанностей, если он имеет дисциплинарное взыскание части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r w:rsidRPr="001D306B">
        <w:rPr>
          <w:rFonts w:ascii="Times New Roman" w:hAnsi="Times New Roman"/>
        </w:rPr>
        <w:t xml:space="preserve"> </w:t>
      </w:r>
      <w:proofErr w:type="gramEnd"/>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2.2.12.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2.2.13. Предоставлять лицам, получившим уведомление об увольнении по сокращению штатов, свободное от работы время (не менее 4 часов в неделю) для поиска нового места работы с сохранением среднего заработка.</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2.2.14. Не увольнять по сокращению штатов при любом экономическом состоянии работодателя следующие категории работников:</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 работников в период временной нетрудоспособности, а также во время пребывания работников в очередном отпуске, декретном, учебном отпуске;</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 лиц моложе 18 лет;</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 женщин, имеющих детей до трех лет;</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 одиноких матерей или отцов, имеющих детей до 16-летнего возраста;</w:t>
      </w:r>
    </w:p>
    <w:p w:rsidR="00CC6E8A" w:rsidRPr="001D306B" w:rsidRDefault="00CC6E8A" w:rsidP="006C1178">
      <w:pPr>
        <w:rPr>
          <w:rFonts w:ascii="Times New Roman" w:hAnsi="Times New Roman"/>
          <w:sz w:val="24"/>
          <w:szCs w:val="24"/>
        </w:rPr>
      </w:pPr>
      <w:r w:rsidRPr="001D306B">
        <w:rPr>
          <w:rFonts w:ascii="Times New Roman" w:hAnsi="Times New Roman"/>
          <w:sz w:val="24"/>
          <w:szCs w:val="24"/>
        </w:rPr>
        <w:t>- одновременно двух работников из одной семьи.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2.2.15. 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proofErr w:type="gramStart"/>
      <w:r w:rsidRPr="001D306B">
        <w:rPr>
          <w:rFonts w:ascii="Times New Roman" w:hAnsi="Times New Roman"/>
          <w:sz w:val="24"/>
          <w:szCs w:val="24"/>
        </w:rPr>
        <w:t>.</w:t>
      </w:r>
      <w:proofErr w:type="gramEnd"/>
      <w:r w:rsidRPr="001D306B">
        <w:rPr>
          <w:rFonts w:ascii="Times New Roman" w:hAnsi="Times New Roman"/>
        </w:rPr>
        <w:t xml:space="preserve"> </w:t>
      </w:r>
      <w:r w:rsidRPr="001D306B">
        <w:rPr>
          <w:rFonts w:ascii="Times New Roman" w:hAnsi="Times New Roman"/>
          <w:sz w:val="24"/>
          <w:szCs w:val="24"/>
        </w:rPr>
        <w:t>(</w:t>
      </w:r>
      <w:proofErr w:type="gramStart"/>
      <w:r w:rsidRPr="001D306B">
        <w:rPr>
          <w:rFonts w:ascii="Times New Roman" w:hAnsi="Times New Roman"/>
          <w:sz w:val="24"/>
          <w:szCs w:val="24"/>
        </w:rPr>
        <w:t>с</w:t>
      </w:r>
      <w:proofErr w:type="gramEnd"/>
      <w:r w:rsidRPr="001D306B">
        <w:rPr>
          <w:rFonts w:ascii="Times New Roman" w:hAnsi="Times New Roman"/>
          <w:sz w:val="24"/>
          <w:szCs w:val="24"/>
        </w:rPr>
        <w:t>т. 179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2.2.16. Работникам, высвобожденным из организации в связи с сокращением численности или штата, гарантировать после увольнения: сохранения очереди на получение жилья в организации;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r w:rsidRPr="001D306B">
        <w:rPr>
          <w:rFonts w:ascii="Times New Roman" w:hAnsi="Times New Roman"/>
        </w:rPr>
        <w:t xml:space="preserve">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2.2.17.</w:t>
      </w:r>
      <w:r>
        <w:rPr>
          <w:rFonts w:ascii="Times New Roman" w:hAnsi="Times New Roman"/>
          <w:sz w:val="24"/>
          <w:szCs w:val="24"/>
        </w:rPr>
        <w:t xml:space="preserve"> </w:t>
      </w:r>
      <w:r w:rsidRPr="001D306B">
        <w:rPr>
          <w:rFonts w:ascii="Times New Roman" w:hAnsi="Times New Roman"/>
          <w:sz w:val="24"/>
          <w:szCs w:val="24"/>
        </w:rPr>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2.2.18.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2.2.19.С учетом мнения (по согласованию) с выборным органом первичной профсоюзной организации определить формы профессиональной подготовки, переподготовки и </w:t>
      </w:r>
      <w:r w:rsidRPr="001D306B">
        <w:rPr>
          <w:rFonts w:ascii="Times New Roman" w:hAnsi="Times New Roman"/>
          <w:sz w:val="24"/>
          <w:szCs w:val="24"/>
        </w:rPr>
        <w:lastRenderedPageBreak/>
        <w:t>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2.2.20. Повышать квалификацию педагогических работников не реже чем один раз в три года</w:t>
      </w:r>
      <w:proofErr w:type="gramStart"/>
      <w:r w:rsidRPr="001D306B">
        <w:rPr>
          <w:rFonts w:ascii="Times New Roman" w:hAnsi="Times New Roman"/>
          <w:sz w:val="24"/>
          <w:szCs w:val="24"/>
        </w:rPr>
        <w:t>.</w:t>
      </w:r>
      <w:proofErr w:type="gramEnd"/>
      <w:r w:rsidRPr="001D306B">
        <w:rPr>
          <w:rFonts w:ascii="Times New Roman" w:hAnsi="Times New Roman"/>
          <w:sz w:val="24"/>
          <w:szCs w:val="24"/>
        </w:rPr>
        <w:t xml:space="preserve"> (</w:t>
      </w:r>
      <w:proofErr w:type="gramStart"/>
      <w:r w:rsidRPr="001D306B">
        <w:rPr>
          <w:rFonts w:ascii="Times New Roman" w:hAnsi="Times New Roman"/>
          <w:sz w:val="24"/>
          <w:szCs w:val="24"/>
        </w:rPr>
        <w:t>з</w:t>
      </w:r>
      <w:proofErr w:type="gramEnd"/>
      <w:r w:rsidRPr="001D306B">
        <w:rPr>
          <w:rFonts w:ascii="Times New Roman" w:hAnsi="Times New Roman"/>
          <w:sz w:val="24"/>
          <w:szCs w:val="24"/>
        </w:rPr>
        <w:t>акон «Об образовании в РФ» п. 2 п. 5 ст. 47).</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2.2.21.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CC6E8A" w:rsidRPr="00204FE4" w:rsidRDefault="00CC6E8A" w:rsidP="00F62330">
      <w:pPr>
        <w:rPr>
          <w:rFonts w:ascii="Times New Roman" w:hAnsi="Times New Roman"/>
          <w:sz w:val="24"/>
          <w:szCs w:val="24"/>
        </w:rPr>
      </w:pPr>
      <w:r w:rsidRPr="001D306B">
        <w:rPr>
          <w:rFonts w:ascii="Times New Roman" w:hAnsi="Times New Roman"/>
          <w:sz w:val="24"/>
          <w:szCs w:val="24"/>
        </w:rPr>
        <w:t xml:space="preserve">2.2.22. </w:t>
      </w:r>
      <w:proofErr w:type="gramStart"/>
      <w:r w:rsidRPr="001D306B">
        <w:rPr>
          <w:rFonts w:ascii="Times New Roman" w:hAnsi="Times New Roman"/>
          <w:sz w:val="24"/>
          <w:szCs w:val="24"/>
        </w:rPr>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w:t>
      </w:r>
      <w:r w:rsidRPr="00204FE4">
        <w:rPr>
          <w:rFonts w:ascii="Times New Roman" w:hAnsi="Times New Roman"/>
          <w:sz w:val="24"/>
          <w:szCs w:val="24"/>
        </w:rPr>
        <w:t>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2.2.23.Предоставлять гарантии и компенсации работникам (ст. 187 ТК РФ),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Работникам, направленным на обучение работодателем или поступившим самостоятельно в имеющие государственную аккредитацию образовательные организации высшего, среднего профессионального образования независимо от их организационно-правовых форм по заочной и </w:t>
      </w:r>
      <w:proofErr w:type="spellStart"/>
      <w:r w:rsidRPr="001D306B">
        <w:rPr>
          <w:rFonts w:ascii="Times New Roman" w:hAnsi="Times New Roman"/>
          <w:sz w:val="24"/>
          <w:szCs w:val="24"/>
        </w:rPr>
        <w:t>очно-заочной</w:t>
      </w:r>
      <w:proofErr w:type="spellEnd"/>
      <w:r w:rsidRPr="001D306B">
        <w:rPr>
          <w:rFonts w:ascii="Times New Roman" w:hAnsi="Times New Roman"/>
          <w:sz w:val="24"/>
          <w:szCs w:val="24"/>
        </w:rPr>
        <w:t xml:space="preserve">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 </w:t>
      </w:r>
      <w:proofErr w:type="gramStart"/>
      <w:r w:rsidRPr="001D306B">
        <w:rPr>
          <w:rFonts w:ascii="Times New Roman" w:hAnsi="Times New Roman"/>
          <w:sz w:val="24"/>
          <w:szCs w:val="24"/>
        </w:rPr>
        <w:t>для</w:t>
      </w:r>
      <w:proofErr w:type="gramEnd"/>
      <w:r w:rsidRPr="001D306B">
        <w:rPr>
          <w:rFonts w:ascii="Times New Roman" w:hAnsi="Times New Roman"/>
          <w:sz w:val="24"/>
          <w:szCs w:val="24"/>
        </w:rPr>
        <w:t>:</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прохождения промежуточной аттестации на первом и втором курсах;</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подготовки и защиты выпускной квалификационной работы и сдачи итоговых государственных экзаменов - четыре месяца;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сдачи итоговых государственных экзаменов - один месяц.</w:t>
      </w:r>
    </w:p>
    <w:p w:rsidR="00CC6E8A" w:rsidRPr="001D306B" w:rsidRDefault="00CC6E8A" w:rsidP="00F62330">
      <w:pPr>
        <w:rPr>
          <w:rFonts w:ascii="Times New Roman" w:hAnsi="Times New Roman"/>
          <w:sz w:val="24"/>
          <w:szCs w:val="24"/>
        </w:rPr>
      </w:pP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2.2.24. Содействовать работнику, желающему повысить квалификацию, пройти переобучение и приобрести другую профессию.</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Предоставлять гарантии и компенсации, – дополнительные отпуска с сохранением среднего заработка,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roofErr w:type="gramEnd"/>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Раздел III. Время труда и время отдыха.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3.Стороны пришли к соглашению о том, что:</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3.1.Режим рабочего времени образовательной организации определяется Правилами внутреннего трудового распорядка в соответствии со ст. 94 ТК РФ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w:t>
      </w:r>
    </w:p>
    <w:p w:rsidR="00CC6E8A" w:rsidRPr="001D306B" w:rsidRDefault="00CC6E8A" w:rsidP="0026251F">
      <w:pPr>
        <w:rPr>
          <w:rFonts w:ascii="Times New Roman" w:hAnsi="Times New Roman"/>
          <w:b/>
          <w:sz w:val="24"/>
          <w:szCs w:val="24"/>
        </w:rPr>
      </w:pPr>
      <w:r w:rsidRPr="001D306B">
        <w:rPr>
          <w:rFonts w:ascii="Times New Roman" w:hAnsi="Times New Roman"/>
          <w:sz w:val="24"/>
          <w:szCs w:val="24"/>
        </w:rPr>
        <w:t>3.2.Нормативная продолжительность рабочей недели – 40 часов, для педагогических работников устанавливается сокращенная рабочая неделя не более 36 часов</w:t>
      </w:r>
      <w:r w:rsidRPr="001D306B">
        <w:rPr>
          <w:rFonts w:ascii="Times New Roman" w:hAnsi="Times New Roman"/>
          <w:b/>
          <w:sz w:val="24"/>
          <w:szCs w:val="24"/>
        </w:rPr>
        <w:t xml:space="preserve">. </w:t>
      </w:r>
    </w:p>
    <w:p w:rsidR="00CC6E8A" w:rsidRPr="001D306B" w:rsidRDefault="00CC6E8A" w:rsidP="0026251F">
      <w:pPr>
        <w:rPr>
          <w:rFonts w:ascii="Times New Roman" w:hAnsi="Times New Roman"/>
          <w:sz w:val="24"/>
          <w:szCs w:val="24"/>
        </w:rPr>
      </w:pPr>
      <w:r w:rsidRPr="001D306B">
        <w:rPr>
          <w:rFonts w:ascii="Times New Roman" w:hAnsi="Times New Roman"/>
          <w:sz w:val="24"/>
          <w:szCs w:val="24"/>
        </w:rPr>
        <w:t>музыкальный</w:t>
      </w:r>
      <w:proofErr w:type="gramStart"/>
      <w:r w:rsidRPr="001D306B">
        <w:rPr>
          <w:rFonts w:ascii="Times New Roman" w:hAnsi="Times New Roman"/>
          <w:sz w:val="24"/>
          <w:szCs w:val="24"/>
        </w:rPr>
        <w:t>.</w:t>
      </w:r>
      <w:proofErr w:type="gramEnd"/>
      <w:r w:rsidRPr="001D306B">
        <w:rPr>
          <w:rFonts w:ascii="Times New Roman" w:hAnsi="Times New Roman"/>
          <w:sz w:val="24"/>
          <w:szCs w:val="24"/>
        </w:rPr>
        <w:t xml:space="preserve"> </w:t>
      </w:r>
      <w:proofErr w:type="gramStart"/>
      <w:r w:rsidRPr="001D306B">
        <w:rPr>
          <w:rFonts w:ascii="Times New Roman" w:hAnsi="Times New Roman"/>
          <w:sz w:val="24"/>
          <w:szCs w:val="24"/>
        </w:rPr>
        <w:t>р</w:t>
      </w:r>
      <w:proofErr w:type="gramEnd"/>
      <w:r w:rsidRPr="001D306B">
        <w:rPr>
          <w:rFonts w:ascii="Times New Roman" w:hAnsi="Times New Roman"/>
          <w:sz w:val="24"/>
          <w:szCs w:val="24"/>
        </w:rPr>
        <w:t>уководитель – 24 часа в неделю</w:t>
      </w:r>
    </w:p>
    <w:p w:rsidR="00CC6E8A" w:rsidRPr="001D306B" w:rsidRDefault="00CC6E8A" w:rsidP="0026251F">
      <w:pPr>
        <w:rPr>
          <w:rFonts w:ascii="Times New Roman" w:hAnsi="Times New Roman"/>
          <w:sz w:val="24"/>
          <w:szCs w:val="24"/>
        </w:rPr>
      </w:pPr>
      <w:r w:rsidRPr="001D306B">
        <w:rPr>
          <w:rFonts w:ascii="Times New Roman" w:hAnsi="Times New Roman"/>
          <w:sz w:val="24"/>
          <w:szCs w:val="24"/>
        </w:rPr>
        <w:t>психолог – 36 часов в неделю</w:t>
      </w:r>
    </w:p>
    <w:p w:rsidR="00CC6E8A" w:rsidRPr="001D306B" w:rsidRDefault="00CC6E8A" w:rsidP="0026251F">
      <w:pPr>
        <w:rPr>
          <w:rFonts w:ascii="Times New Roman" w:hAnsi="Times New Roman"/>
          <w:sz w:val="24"/>
          <w:szCs w:val="24"/>
        </w:rPr>
      </w:pPr>
      <w:r w:rsidRPr="001D306B">
        <w:rPr>
          <w:rFonts w:ascii="Times New Roman" w:hAnsi="Times New Roman"/>
          <w:sz w:val="24"/>
          <w:szCs w:val="24"/>
        </w:rPr>
        <w:t>младший обслуживающий персонал по 8 часов ежедневно</w:t>
      </w:r>
    </w:p>
    <w:p w:rsidR="00CC6E8A" w:rsidRPr="001D306B" w:rsidRDefault="00CC6E8A" w:rsidP="0026251F">
      <w:pPr>
        <w:rPr>
          <w:rFonts w:ascii="Times New Roman" w:hAnsi="Times New Roman"/>
          <w:b/>
          <w:sz w:val="24"/>
          <w:szCs w:val="24"/>
        </w:rPr>
      </w:pPr>
      <w:r w:rsidRPr="001D306B">
        <w:rPr>
          <w:rFonts w:ascii="Times New Roman" w:hAnsi="Times New Roman"/>
          <w:sz w:val="24"/>
          <w:szCs w:val="24"/>
        </w:rPr>
        <w:t xml:space="preserve">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3.3. Для работников устанавливается пятидневная непрерывная рабочая неделя с двумя выходными днями в неделю</w:t>
      </w:r>
      <w:r w:rsidRPr="001D306B">
        <w:rPr>
          <w:rFonts w:ascii="Times New Roman" w:hAnsi="Times New Roman"/>
          <w:b/>
          <w:sz w:val="24"/>
          <w:szCs w:val="24"/>
        </w:rPr>
        <w:t xml:space="preserve"> </w:t>
      </w:r>
      <w:r w:rsidRPr="001D306B">
        <w:rPr>
          <w:rFonts w:ascii="Times New Roman" w:hAnsi="Times New Roman"/>
          <w:sz w:val="24"/>
          <w:szCs w:val="24"/>
        </w:rPr>
        <w:t>в соответствии со ст. 100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Общим выходным днем является суббота и воскресенье,</w:t>
      </w:r>
      <w:r w:rsidRPr="001D306B">
        <w:rPr>
          <w:rFonts w:ascii="Times New Roman" w:hAnsi="Times New Roman"/>
        </w:rPr>
        <w:t xml:space="preserve"> </w:t>
      </w:r>
      <w:r w:rsidRPr="001D306B">
        <w:rPr>
          <w:rFonts w:ascii="Times New Roman" w:hAnsi="Times New Roman"/>
          <w:sz w:val="24"/>
          <w:szCs w:val="24"/>
        </w:rPr>
        <w:t xml:space="preserve">для </w:t>
      </w:r>
      <w:proofErr w:type="gramStart"/>
      <w:r w:rsidRPr="001D306B">
        <w:rPr>
          <w:rFonts w:ascii="Times New Roman" w:hAnsi="Times New Roman"/>
          <w:sz w:val="24"/>
          <w:szCs w:val="24"/>
        </w:rPr>
        <w:t>работающих</w:t>
      </w:r>
      <w:proofErr w:type="gramEnd"/>
      <w:r w:rsidRPr="001D306B">
        <w:rPr>
          <w:rFonts w:ascii="Times New Roman" w:hAnsi="Times New Roman"/>
          <w:sz w:val="24"/>
          <w:szCs w:val="24"/>
        </w:rPr>
        <w:t xml:space="preserve"> по графику, (сторожа, дворник) выходные дни предоставляются в соответствии с графиком работы.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3.4. Неполное рабочее время – неполный рабочий день или неполная рабочая неделя устанавливаются в  соответствии со ст. 93 ТК РФ следующих случаях: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по соглашению между работником и работодателем;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3.5. Работодатель может привлекать работников к сверхурочным работам в соответствии со ст. 99 ТК РФ только с предварительного согласия выборного органа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К работе в сверхурочное время не допускаются беременные женщины.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3.6.</w:t>
      </w:r>
      <w:r w:rsidRPr="001D306B">
        <w:rPr>
          <w:rFonts w:ascii="Times New Roman" w:hAnsi="Times New Roman"/>
        </w:rPr>
        <w:t xml:space="preserve"> </w:t>
      </w:r>
      <w:r w:rsidRPr="001D306B">
        <w:rPr>
          <w:rFonts w:ascii="Times New Roman" w:hAnsi="Times New Roman"/>
          <w:sz w:val="24"/>
          <w:szCs w:val="24"/>
        </w:rPr>
        <w:t>Работа в выходные и нерабочие праздничные дни запрещается в соответствии со ст. 113 ТК РФ.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Без согласия работников допускается привлечение в следующих случаях:</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 если работник работает на условиях ненормированного рабочего дня (ст.101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3.7. В течение рабочего дня (смены) работнику предоставляется перерыв для отдыха и питания (ст. 108 ТК РФ),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CC6E8A" w:rsidRPr="00204FE4" w:rsidRDefault="00CC6E8A" w:rsidP="00F62330">
      <w:pPr>
        <w:rPr>
          <w:rFonts w:ascii="Times New Roman" w:hAnsi="Times New Roman"/>
          <w:sz w:val="24"/>
          <w:szCs w:val="24"/>
        </w:rPr>
      </w:pPr>
      <w:r w:rsidRPr="001D306B">
        <w:rPr>
          <w:rFonts w:ascii="Times New Roman" w:hAnsi="Times New Roman"/>
          <w:sz w:val="24"/>
          <w:szCs w:val="24"/>
        </w:rPr>
        <w:t xml:space="preserve">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w:t>
      </w:r>
      <w:r w:rsidRPr="00204FE4">
        <w:rPr>
          <w:rFonts w:ascii="Times New Roman" w:hAnsi="Times New Roman"/>
          <w:sz w:val="24"/>
          <w:szCs w:val="24"/>
        </w:rPr>
        <w:t>за 2 недели до наступления календарного года</w:t>
      </w:r>
      <w:proofErr w:type="gramStart"/>
      <w:r w:rsidRPr="00204FE4">
        <w:rPr>
          <w:rFonts w:ascii="Times New Roman" w:hAnsi="Times New Roman"/>
          <w:sz w:val="24"/>
          <w:szCs w:val="24"/>
        </w:rPr>
        <w:t>.</w:t>
      </w:r>
      <w:proofErr w:type="gramEnd"/>
      <w:r w:rsidRPr="00204FE4">
        <w:rPr>
          <w:rFonts w:ascii="Times New Roman" w:hAnsi="Times New Roman"/>
        </w:rPr>
        <w:t xml:space="preserve"> </w:t>
      </w:r>
      <w:r w:rsidRPr="00204FE4">
        <w:rPr>
          <w:rFonts w:ascii="Times New Roman" w:hAnsi="Times New Roman"/>
          <w:sz w:val="24"/>
          <w:szCs w:val="24"/>
        </w:rPr>
        <w:t>(</w:t>
      </w:r>
      <w:proofErr w:type="gramStart"/>
      <w:r w:rsidRPr="00204FE4">
        <w:rPr>
          <w:rFonts w:ascii="Times New Roman" w:hAnsi="Times New Roman"/>
          <w:sz w:val="24"/>
          <w:szCs w:val="24"/>
        </w:rPr>
        <w:t>с</w:t>
      </w:r>
      <w:proofErr w:type="gramEnd"/>
      <w:r w:rsidRPr="00204FE4">
        <w:rPr>
          <w:rFonts w:ascii="Times New Roman" w:hAnsi="Times New Roman"/>
          <w:sz w:val="24"/>
          <w:szCs w:val="24"/>
        </w:rPr>
        <w:t>т. 123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О времени начала отпуска работник должен быть извещен не позднее, чем за две недели до его начала.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временной нетрудоспособности работника;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 других случаях, предусмотренных трудовым законодательством, локальными нормативными актами.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3.9. Ежегодный оплачиваемый отпуск может быть продлен в случае временной нетрудоспособности работника, наступившей во время отпуска.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r>
        <w:rPr>
          <w:rFonts w:ascii="Times New Roman" w:hAnsi="Times New Roman"/>
          <w:sz w:val="24"/>
          <w:szCs w:val="24"/>
        </w:rPr>
        <w:t xml:space="preserve">не </w:t>
      </w:r>
      <w:proofErr w:type="gramStart"/>
      <w:r w:rsidRPr="001D306B">
        <w:rPr>
          <w:rFonts w:ascii="Times New Roman" w:hAnsi="Times New Roman"/>
          <w:sz w:val="24"/>
          <w:szCs w:val="24"/>
        </w:rPr>
        <w:t>позднее</w:t>
      </w:r>
      <w:proofErr w:type="gramEnd"/>
      <w:r w:rsidRPr="001D306B">
        <w:rPr>
          <w:rFonts w:ascii="Times New Roman" w:hAnsi="Times New Roman"/>
          <w:sz w:val="24"/>
          <w:szCs w:val="24"/>
        </w:rPr>
        <w:t xml:space="preserve"> чем за две недели.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Работникам, уволенным по инициативе работодателя, выплачивается денежная компенсация за все неиспользованные отпуска.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организации в соответствии со ст. 335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3.11. Отпуска без сохранения заработной платы предоставляются работнику на основании ст. 128 ТК РФ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3.12. Работодатель обязуется предоставить отпуск без сохранения заработной платы, на основании письменного заявления работника, помимо </w:t>
      </w:r>
      <w:proofErr w:type="gramStart"/>
      <w:r w:rsidRPr="001D306B">
        <w:rPr>
          <w:rFonts w:ascii="Times New Roman" w:hAnsi="Times New Roman"/>
          <w:sz w:val="24"/>
          <w:szCs w:val="24"/>
        </w:rPr>
        <w:t>указанных</w:t>
      </w:r>
      <w:proofErr w:type="gramEnd"/>
      <w:r w:rsidRPr="001D306B">
        <w:rPr>
          <w:rFonts w:ascii="Times New Roman" w:hAnsi="Times New Roman"/>
          <w:sz w:val="24"/>
          <w:szCs w:val="24"/>
        </w:rPr>
        <w:t xml:space="preserve"> законодательством следующим работникам: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родителям, имеющим детей в возрасте до 14 лет – 14 календарных дней;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в связи с переездом на новое место жительство- 1 день;</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 праздновании свадьбы детей – 2 календарных дня;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для проводов детей на военную службу – 2 календарных дня;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 неожиданного тяжелого заболевания близкого родственника – 2 </w:t>
      </w:r>
      <w:proofErr w:type="gramStart"/>
      <w:r w:rsidRPr="001D306B">
        <w:rPr>
          <w:rFonts w:ascii="Times New Roman" w:hAnsi="Times New Roman"/>
          <w:sz w:val="24"/>
          <w:szCs w:val="24"/>
        </w:rPr>
        <w:t>календарных</w:t>
      </w:r>
      <w:proofErr w:type="gramEnd"/>
      <w:r w:rsidRPr="001D306B">
        <w:rPr>
          <w:rFonts w:ascii="Times New Roman" w:hAnsi="Times New Roman"/>
          <w:sz w:val="24"/>
          <w:szCs w:val="24"/>
        </w:rPr>
        <w:t xml:space="preserve"> дня;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работающим пенсионерам по старости (по возрасту) – до 14 календарных дней в году;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IV. Оплата и нормирование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Стороны договорились:</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CC6E8A" w:rsidRPr="001D306B" w:rsidRDefault="00CC6E8A" w:rsidP="00F62330">
      <w:pPr>
        <w:rPr>
          <w:rFonts w:ascii="Times New Roman" w:hAnsi="Times New Roman"/>
          <w:sz w:val="24"/>
          <w:szCs w:val="24"/>
        </w:rPr>
      </w:pPr>
      <w:r>
        <w:rPr>
          <w:rFonts w:ascii="Times New Roman" w:hAnsi="Times New Roman"/>
          <w:sz w:val="24"/>
          <w:szCs w:val="24"/>
        </w:rPr>
        <w:t xml:space="preserve">4.2. Оплата труда </w:t>
      </w:r>
      <w:r w:rsidRPr="001D306B">
        <w:rPr>
          <w:rFonts w:ascii="Times New Roman" w:hAnsi="Times New Roman"/>
          <w:sz w:val="24"/>
          <w:szCs w:val="24"/>
        </w:rPr>
        <w:t xml:space="preserve"> 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 и является Приложением № 2 к настоящему коллективному договору.</w:t>
      </w:r>
    </w:p>
    <w:p w:rsidR="00CC6E8A" w:rsidRPr="006976D7" w:rsidRDefault="00CC6E8A" w:rsidP="00F62330">
      <w:pPr>
        <w:rPr>
          <w:rFonts w:ascii="Times New Roman" w:hAnsi="Times New Roman"/>
          <w:sz w:val="24"/>
          <w:szCs w:val="24"/>
        </w:rPr>
      </w:pPr>
      <w:r w:rsidRPr="006976D7">
        <w:rPr>
          <w:rFonts w:ascii="Times New Roman" w:hAnsi="Times New Roman"/>
          <w:sz w:val="24"/>
          <w:szCs w:val="24"/>
        </w:rPr>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Заработная плата максимальным размером не ограничивается.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4.4. При определении должностного оклада заведующего, учитываются: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-группа по оплате труда, к которой отнесена образовательная организация;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-квалификационная категория, присвоенная по результатам аттестации до 31 декабря 2010 года.</w:t>
      </w:r>
    </w:p>
    <w:p w:rsidR="00CC6E8A" w:rsidRPr="001D306B" w:rsidRDefault="00CC6E8A" w:rsidP="002B7119">
      <w:pPr>
        <w:rPr>
          <w:rFonts w:ascii="Times New Roman" w:hAnsi="Times New Roman"/>
          <w:sz w:val="24"/>
          <w:szCs w:val="24"/>
        </w:rPr>
      </w:pPr>
      <w:r w:rsidRPr="001D306B">
        <w:rPr>
          <w:rFonts w:ascii="Times New Roman" w:hAnsi="Times New Roman"/>
          <w:sz w:val="24"/>
          <w:szCs w:val="24"/>
        </w:rPr>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4.6. Объем средств на выплаты стимулирующего характера должен составлять не </w:t>
      </w:r>
      <w:r w:rsidRPr="00204FE4">
        <w:rPr>
          <w:rFonts w:ascii="Times New Roman" w:hAnsi="Times New Roman"/>
          <w:sz w:val="24"/>
          <w:szCs w:val="24"/>
        </w:rPr>
        <w:t>менее 30 процентов от объема средств, направляемых на должностные оклады (оклады) работников</w:t>
      </w:r>
      <w:r w:rsidRPr="00AF1F43">
        <w:rPr>
          <w:rFonts w:ascii="Times New Roman" w:hAnsi="Times New Roman"/>
          <w:color w:val="FF0000"/>
          <w:sz w:val="24"/>
          <w:szCs w:val="24"/>
        </w:rPr>
        <w:t xml:space="preserve"> </w:t>
      </w:r>
      <w:r w:rsidRPr="001D306B">
        <w:rPr>
          <w:rFonts w:ascii="Times New Roman" w:hAnsi="Times New Roman"/>
          <w:sz w:val="24"/>
          <w:szCs w:val="24"/>
        </w:rPr>
        <w:t>организации, с учетом выплат педагогическим работникам за квалификационную категорию и выслугу лет (стаж педагогической работы).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4.7. Изменение размеров базовых должностных окладов производится: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при получении образования или восстановлении документов об образовании - со дня представления соответствующего документа;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4.7.1.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roofErr w:type="gramStart"/>
      <w:r w:rsidRPr="001D306B">
        <w:rPr>
          <w:rFonts w:ascii="Times New Roman" w:hAnsi="Times New Roman"/>
          <w:sz w:val="24"/>
          <w:szCs w:val="24"/>
        </w:rPr>
        <w:t xml:space="preserve"> ;</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4.8.2. Изменение размеров выплат за наличие квалификационной категории при ее присвоении - со дня вынесения решения аттестационной комиссией;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4.9.Устанавливается следующий перечень видов выплат стимулирующего характера: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за интенсивность и высокие результаты труда по итогам работы за год</w:t>
      </w:r>
      <w:proofErr w:type="gramStart"/>
      <w:r w:rsidRPr="001D306B">
        <w:rPr>
          <w:rFonts w:ascii="Times New Roman" w:hAnsi="Times New Roman"/>
          <w:sz w:val="24"/>
          <w:szCs w:val="24"/>
        </w:rPr>
        <w:t xml:space="preserve"> ;</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за качество выполняемой работы по итогам работы за год;</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выплаты за стаж педагогической работы по состоянию на начало учебного года;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Приложение № 3)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Руководитель обязуется:</w:t>
      </w:r>
    </w:p>
    <w:p w:rsidR="00CC6E8A" w:rsidRPr="00204FE4" w:rsidRDefault="00CC6E8A" w:rsidP="00F62330">
      <w:pPr>
        <w:rPr>
          <w:rFonts w:ascii="Times New Roman" w:hAnsi="Times New Roman"/>
          <w:sz w:val="24"/>
          <w:szCs w:val="24"/>
        </w:rPr>
      </w:pPr>
      <w:r w:rsidRPr="001D306B">
        <w:rPr>
          <w:rFonts w:ascii="Times New Roman" w:hAnsi="Times New Roman"/>
          <w:sz w:val="24"/>
          <w:szCs w:val="24"/>
        </w:rPr>
        <w:t>4.12.Выплачивать работникам заработную плату в денежной форме не реже чем каждые полмесяца в следующие дни</w:t>
      </w:r>
      <w:r w:rsidRPr="00204FE4">
        <w:rPr>
          <w:rFonts w:ascii="Times New Roman" w:hAnsi="Times New Roman"/>
          <w:sz w:val="24"/>
          <w:szCs w:val="24"/>
        </w:rPr>
        <w:t>:</w:t>
      </w:r>
      <w:r w:rsidR="00204FE4" w:rsidRPr="00204FE4">
        <w:rPr>
          <w:rFonts w:ascii="Times New Roman" w:hAnsi="Times New Roman"/>
          <w:sz w:val="24"/>
          <w:szCs w:val="24"/>
          <w:lang w:bidi="he-IL"/>
        </w:rPr>
        <w:t xml:space="preserve"> 10</w:t>
      </w:r>
      <w:r w:rsidRPr="00204FE4">
        <w:rPr>
          <w:rFonts w:ascii="Times New Roman" w:hAnsi="Times New Roman"/>
          <w:sz w:val="24"/>
          <w:szCs w:val="24"/>
          <w:lang w:bidi="he-IL"/>
        </w:rPr>
        <w:t xml:space="preserve"> </w:t>
      </w:r>
      <w:r w:rsidR="00204FE4" w:rsidRPr="00204FE4">
        <w:rPr>
          <w:rFonts w:ascii="Times New Roman" w:hAnsi="Times New Roman"/>
          <w:sz w:val="24"/>
          <w:szCs w:val="24"/>
        </w:rPr>
        <w:t>и 25</w:t>
      </w:r>
      <w:r w:rsidRPr="00204FE4">
        <w:rPr>
          <w:rFonts w:ascii="Times New Roman" w:hAnsi="Times New Roman"/>
          <w:sz w:val="24"/>
          <w:szCs w:val="24"/>
        </w:rPr>
        <w:t>.</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При совпадении дня выплаты с выходным и нерабочим праздничным днем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выплата заработной платы производится накануне этого дня.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 xml:space="preserve">4.13.Обеспечивать выплату минимального </w:t>
      </w:r>
      <w:proofErr w:type="gramStart"/>
      <w:r w:rsidRPr="001D306B">
        <w:rPr>
          <w:rFonts w:ascii="Times New Roman" w:hAnsi="Times New Roman"/>
          <w:sz w:val="24"/>
          <w:szCs w:val="24"/>
        </w:rPr>
        <w:t>размера оплаты труда</w:t>
      </w:r>
      <w:proofErr w:type="gramEnd"/>
      <w:r w:rsidRPr="001D306B">
        <w:rPr>
          <w:rFonts w:ascii="Times New Roman" w:hAnsi="Times New Roman"/>
          <w:sz w:val="24"/>
          <w:szCs w:val="24"/>
        </w:rPr>
        <w:t>, установленного на областном уровне, но не ниже размера МРОТ, устанавливаемого на федеральном уровне.</w:t>
      </w:r>
    </w:p>
    <w:p w:rsidR="00CC6E8A" w:rsidRPr="00204FE4" w:rsidRDefault="00CC6E8A" w:rsidP="00F62330">
      <w:pPr>
        <w:rPr>
          <w:rFonts w:ascii="Times New Roman" w:hAnsi="Times New Roman"/>
          <w:sz w:val="24"/>
          <w:szCs w:val="24"/>
        </w:rPr>
      </w:pPr>
      <w:r w:rsidRPr="001D306B">
        <w:rPr>
          <w:rFonts w:ascii="Times New Roman" w:hAnsi="Times New Roman"/>
          <w:sz w:val="24"/>
          <w:szCs w:val="24"/>
        </w:rPr>
        <w:t xml:space="preserve">4.14.Оплата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w:t>
      </w:r>
      <w:r w:rsidRPr="00204FE4">
        <w:rPr>
          <w:rFonts w:ascii="Times New Roman" w:hAnsi="Times New Roman"/>
          <w:sz w:val="24"/>
          <w:szCs w:val="24"/>
        </w:rPr>
        <w:t>В случае</w:t>
      </w:r>
      <w:proofErr w:type="gramStart"/>
      <w:r w:rsidRPr="00204FE4">
        <w:rPr>
          <w:rFonts w:ascii="Times New Roman" w:hAnsi="Times New Roman"/>
          <w:sz w:val="24"/>
          <w:szCs w:val="24"/>
        </w:rPr>
        <w:t>,</w:t>
      </w:r>
      <w:proofErr w:type="gramEnd"/>
      <w:r w:rsidRPr="00204FE4">
        <w:rPr>
          <w:rFonts w:ascii="Times New Roman" w:hAnsi="Times New Roman"/>
          <w:sz w:val="24"/>
          <w:szCs w:val="24"/>
        </w:rPr>
        <w:t xml:space="preserve">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4.15.При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По желанию работника представлять ему дополнительное время отдыха, но не менее времени, отработанному сверхурочно.</w:t>
      </w:r>
    </w:p>
    <w:p w:rsidR="00CC6E8A" w:rsidRPr="00042D0E" w:rsidRDefault="00CC6E8A" w:rsidP="00F62330">
      <w:pPr>
        <w:rPr>
          <w:rFonts w:ascii="Times New Roman" w:hAnsi="Times New Roman"/>
          <w:sz w:val="24"/>
          <w:szCs w:val="24"/>
        </w:rPr>
      </w:pPr>
      <w:r w:rsidRPr="001D306B">
        <w:rPr>
          <w:rFonts w:ascii="Times New Roman" w:hAnsi="Times New Roman"/>
          <w:sz w:val="24"/>
          <w:szCs w:val="24"/>
        </w:rPr>
        <w:t>4.16.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r>
        <w:rPr>
          <w:rFonts w:ascii="Times New Roman" w:hAnsi="Times New Roman"/>
          <w:sz w:val="24"/>
          <w:szCs w:val="24"/>
        </w:rPr>
        <w:t xml:space="preserve">    </w:t>
      </w:r>
      <w:proofErr w:type="gramStart"/>
      <w:r w:rsidRPr="00042D0E">
        <w:rPr>
          <w:rFonts w:ascii="Times New Roman" w:hAnsi="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w:t>
      </w:r>
      <w:r w:rsidR="00204FE4">
        <w:rPr>
          <w:rFonts w:ascii="Times New Roman" w:hAnsi="Times New Roman"/>
          <w:sz w:val="24"/>
          <w:szCs w:val="24"/>
        </w:rPr>
        <w:t>й суммы) в размере  не ниже 1/15</w:t>
      </w:r>
      <w:r w:rsidRPr="00042D0E">
        <w:rPr>
          <w:rFonts w:ascii="Times New Roman" w:hAnsi="Times New Roman"/>
          <w:sz w:val="24"/>
          <w:szCs w:val="24"/>
        </w:rPr>
        <w:t>0 действующего в э</w:t>
      </w:r>
      <w:r w:rsidR="00204FE4">
        <w:rPr>
          <w:rFonts w:ascii="Times New Roman" w:hAnsi="Times New Roman"/>
          <w:sz w:val="24"/>
          <w:szCs w:val="24"/>
        </w:rPr>
        <w:t>то время ставки ключевой</w:t>
      </w:r>
      <w:r w:rsidRPr="00042D0E">
        <w:rPr>
          <w:rFonts w:ascii="Times New Roman" w:hAnsi="Times New Roman"/>
          <w:sz w:val="24"/>
          <w:szCs w:val="24"/>
        </w:rPr>
        <w:t xml:space="preserve"> ЦБ РФ ст.236 ТК РФ) независимо от вины работодателя</w:t>
      </w:r>
      <w:r w:rsidRPr="001D306B">
        <w:rPr>
          <w:rFonts w:ascii="Times New Roman" w:hAnsi="Times New Roman"/>
          <w:b/>
          <w:sz w:val="24"/>
          <w:szCs w:val="24"/>
        </w:rPr>
        <w:t>.</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4.17.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4.18.Регулярно,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4.19.Ежемесячно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4.20.За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4.21.В день увольнения производить выплату всех сумм, причитающихся работнику.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4.22.Оплату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4.22.1. Производить доплату за каждый час работы в ночное время работникам в размере 35% должностного оклада, рассчитанного за час работы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w:t>
      </w:r>
      <w:r>
        <w:rPr>
          <w:rFonts w:ascii="Times New Roman" w:hAnsi="Times New Roman"/>
          <w:sz w:val="24"/>
          <w:szCs w:val="24"/>
        </w:rPr>
        <w:t>23</w:t>
      </w:r>
      <w:r w:rsidRPr="001D306B">
        <w:rPr>
          <w:rFonts w:ascii="Times New Roman" w:hAnsi="Times New Roman"/>
          <w:sz w:val="24"/>
          <w:szCs w:val="24"/>
        </w:rPr>
        <w:t>. О введении новых условий оплаты труда или изменении условий оплаты труда извещать работников не позднее, чем за два месяца.</w:t>
      </w:r>
    </w:p>
    <w:p w:rsidR="00CC6E8A" w:rsidRPr="001D306B" w:rsidRDefault="00CC6E8A" w:rsidP="00F62330">
      <w:pPr>
        <w:rPr>
          <w:rFonts w:ascii="Times New Roman" w:hAnsi="Times New Roman"/>
          <w:sz w:val="24"/>
          <w:szCs w:val="24"/>
        </w:rPr>
      </w:pPr>
      <w:r w:rsidRPr="00570213">
        <w:rPr>
          <w:rFonts w:ascii="Times New Roman" w:hAnsi="Times New Roman"/>
          <w:sz w:val="24"/>
          <w:szCs w:val="24"/>
        </w:rPr>
        <w:t>4.24.</w:t>
      </w:r>
      <w:r w:rsidRPr="001D306B">
        <w:rPr>
          <w:rFonts w:ascii="Times New Roman" w:hAnsi="Times New Roman"/>
          <w:sz w:val="24"/>
          <w:szCs w:val="24"/>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4.</w:t>
      </w:r>
      <w:r>
        <w:rPr>
          <w:rFonts w:ascii="Times New Roman" w:hAnsi="Times New Roman"/>
          <w:sz w:val="24"/>
          <w:szCs w:val="24"/>
        </w:rPr>
        <w:t>25</w:t>
      </w:r>
      <w:r w:rsidRPr="001D306B">
        <w:rPr>
          <w:rFonts w:ascii="Times New Roman" w:hAnsi="Times New Roman"/>
          <w:sz w:val="24"/>
          <w:szCs w:val="24"/>
        </w:rPr>
        <w:t>. Не допускать без согласования, либо без совместного рассмотрения с выборным органом первичной профсоюзной организации решения следующих вопросов</w:t>
      </w:r>
      <w:proofErr w:type="gramStart"/>
      <w:r w:rsidRPr="001D306B">
        <w:rPr>
          <w:rFonts w:ascii="Times New Roman" w:hAnsi="Times New Roman"/>
          <w:sz w:val="24"/>
          <w:szCs w:val="24"/>
        </w:rPr>
        <w:t xml:space="preserve"> :</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принятия локальных нормативных актов;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установления компенсационных и стимулирующих выплат;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-проведения меропр</w:t>
      </w:r>
      <w:r>
        <w:rPr>
          <w:rFonts w:ascii="Times New Roman" w:hAnsi="Times New Roman"/>
          <w:sz w:val="24"/>
          <w:szCs w:val="24"/>
        </w:rPr>
        <w:t>иятий по аттестации работников</w:t>
      </w:r>
      <w:r w:rsidRPr="001D306B">
        <w:rPr>
          <w:rFonts w:ascii="Times New Roman" w:hAnsi="Times New Roman"/>
          <w:sz w:val="24"/>
          <w:szCs w:val="24"/>
        </w:rPr>
        <w:t xml:space="preserve"> на соответствие занимаемой должности.</w:t>
      </w:r>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Раздел V. Социальные гарантии и льготы.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 Стороны пришли к соглашению о том что:</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5.1. Гарантии и компенсации работникам предоставляются в следующих случаях:</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 приеме на работу: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запрещается необоснованный отказ в заключени</w:t>
      </w:r>
      <w:proofErr w:type="gramStart"/>
      <w:r w:rsidRPr="001D306B">
        <w:rPr>
          <w:rFonts w:ascii="Times New Roman" w:hAnsi="Times New Roman"/>
          <w:sz w:val="24"/>
          <w:szCs w:val="24"/>
        </w:rPr>
        <w:t>и</w:t>
      </w:r>
      <w:proofErr w:type="gramEnd"/>
      <w:r w:rsidRPr="001D306B">
        <w:rPr>
          <w:rFonts w:ascii="Times New Roman" w:hAnsi="Times New Roman"/>
          <w:sz w:val="24"/>
          <w:szCs w:val="24"/>
        </w:rPr>
        <w:t xml:space="preserve"> трудового договора. Какое бы то ни было прямое или косвенное ограничение прав или установление прямых или косвенных преимуще</w:t>
      </w:r>
      <w:proofErr w:type="gramStart"/>
      <w:r w:rsidRPr="001D306B">
        <w:rPr>
          <w:rFonts w:ascii="Times New Roman" w:hAnsi="Times New Roman"/>
          <w:sz w:val="24"/>
          <w:szCs w:val="24"/>
        </w:rPr>
        <w:t>ств пр</w:t>
      </w:r>
      <w:proofErr w:type="gramEnd"/>
      <w:r w:rsidRPr="001D306B">
        <w:rPr>
          <w:rFonts w:ascii="Times New Roman" w:hAnsi="Times New Roman"/>
          <w:sz w:val="24"/>
          <w:szCs w:val="24"/>
        </w:rPr>
        <w:t>и заключении трудового договора, а также других обстоятельств, не связанных с деловыми качествами работников не допускается.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 переводе на другую работу: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определенных сторонами ,условий трудового договора заключается в письменной форме.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Перевод на другую работу допускается только с письменного согласия работника.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б) По соглашению сторон, заключаемому в письменной форме</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 xml:space="preserve"> работник может быть временно переведен на другую работу у того же работодателя на срок до одного года, а в случае ,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C6E8A" w:rsidRPr="001D306B" w:rsidRDefault="00CC6E8A" w:rsidP="00F62330">
      <w:pPr>
        <w:rPr>
          <w:rFonts w:ascii="Times New Roman" w:hAnsi="Times New Roman"/>
          <w:sz w:val="24"/>
          <w:szCs w:val="24"/>
        </w:rPr>
      </w:pPr>
      <w:proofErr w:type="gramStart"/>
      <w:r w:rsidRPr="001D306B">
        <w:rPr>
          <w:rFonts w:ascii="Times New Roman" w:hAnsi="Times New Roman"/>
          <w:sz w:val="24"/>
          <w:szCs w:val="24"/>
        </w:rP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г)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 увольнении: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 оплате труда</w:t>
      </w:r>
      <w:proofErr w:type="gramStart"/>
      <w:r w:rsidRPr="001D306B">
        <w:rPr>
          <w:rFonts w:ascii="Times New Roman" w:hAnsi="Times New Roman"/>
          <w:sz w:val="24"/>
          <w:szCs w:val="24"/>
        </w:rPr>
        <w:t xml:space="preserve"> :</w:t>
      </w:r>
      <w:proofErr w:type="gramEnd"/>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а)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п. 4.15 настоящего коллективного договора, а также ТК РФ и иными федеральными законами.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б)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 вынужденном прекращении работы по вине работодателя: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Время простоя по вине работодателя оплачивается в размере не менее двух третей средней заработной платы работника.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Время простоя по вине работника не оплачивается;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5.2.Работодатель обязуется: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5.2.2. обеспечить обязательное медицинское страхование работающих, с выдачей полисов по медицинскому страхованию;</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5.2.3. своевременно перечислять средства в страховые фонды в размерах, определяемых законодательством.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5.2.4. своевременно и полностью перечи</w:t>
      </w:r>
      <w:r w:rsidR="00204FE4">
        <w:rPr>
          <w:rFonts w:ascii="Times New Roman" w:hAnsi="Times New Roman"/>
          <w:sz w:val="24"/>
          <w:szCs w:val="24"/>
        </w:rPr>
        <w:t>слять средства в ИФНС</w:t>
      </w:r>
      <w:r w:rsidRPr="001D306B">
        <w:rPr>
          <w:rFonts w:ascii="Times New Roman" w:hAnsi="Times New Roman"/>
          <w:sz w:val="24"/>
          <w:szCs w:val="24"/>
        </w:rPr>
        <w:t xml:space="preserve"> для начисления страховых и накопительных пенсионных взносов всех работников образовательной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5.2.5. определить время и место для питания работников</w:t>
      </w:r>
      <w:proofErr w:type="gramStart"/>
      <w:r w:rsidRPr="001D306B">
        <w:rPr>
          <w:rFonts w:ascii="Times New Roman" w:hAnsi="Times New Roman"/>
          <w:sz w:val="24"/>
          <w:szCs w:val="24"/>
        </w:rPr>
        <w:t xml:space="preserve"> ;</w:t>
      </w:r>
      <w:proofErr w:type="gramEnd"/>
    </w:p>
    <w:p w:rsidR="00CC6E8A" w:rsidRPr="001D306B" w:rsidRDefault="00CC6E8A" w:rsidP="00F62330">
      <w:pPr>
        <w:rPr>
          <w:rFonts w:ascii="Times New Roman" w:hAnsi="Times New Roman"/>
          <w:sz w:val="24"/>
          <w:szCs w:val="24"/>
        </w:rPr>
      </w:pPr>
      <w:r w:rsidRPr="00DE37E6">
        <w:rPr>
          <w:rFonts w:ascii="Times New Roman" w:hAnsi="Times New Roman"/>
          <w:sz w:val="24"/>
          <w:szCs w:val="24"/>
        </w:rPr>
        <w:t>5.2.6.</w:t>
      </w:r>
      <w:r w:rsidRPr="001D306B">
        <w:rPr>
          <w:rFonts w:ascii="Times New Roman" w:hAnsi="Times New Roman"/>
          <w:b/>
          <w:sz w:val="24"/>
          <w:szCs w:val="24"/>
        </w:rPr>
        <w:t xml:space="preserve"> </w:t>
      </w:r>
      <w:r w:rsidRPr="001D306B">
        <w:rPr>
          <w:rFonts w:ascii="Times New Roman" w:hAnsi="Times New Roman"/>
          <w:sz w:val="24"/>
          <w:szCs w:val="24"/>
        </w:rPr>
        <w:t xml:space="preserve">В  соответствии со сметой выделять денежные средства из членских профсоюзных взносов на организацию праздников и подарков для членов профсоюза и их детей на основании решения общего профсоюзного собрания. </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5.3. Выплачивать компенсационную надбавку в размере 15% к окладу с учетом выплат за стаж или квалификацию молодым специалистам на период первых 3-х лет работы после окончания организации среднего или высшего профессионального образования.</w:t>
      </w:r>
    </w:p>
    <w:p w:rsidR="00CC6E8A" w:rsidRPr="00D5046F" w:rsidRDefault="00CC6E8A" w:rsidP="00F62330">
      <w:pPr>
        <w:rPr>
          <w:rFonts w:ascii="Times New Roman" w:hAnsi="Times New Roman"/>
          <w:sz w:val="24"/>
          <w:szCs w:val="24"/>
        </w:rPr>
      </w:pPr>
      <w:r w:rsidRPr="00D5046F">
        <w:rPr>
          <w:rFonts w:ascii="Times New Roman" w:hAnsi="Times New Roman"/>
          <w:sz w:val="24"/>
          <w:szCs w:val="24"/>
        </w:rPr>
        <w:t xml:space="preserve">5.4. Установить согласно закону Саратовской области «Об образовании» надбавку за почетные звания «Заслуженный учитель школы РСФСР», «Заслуженный учитель РФ», «Заслуженный работник высшей школы РФ» в размере 1601 руб., </w:t>
      </w:r>
      <w:bookmarkStart w:id="0" w:name="_GoBack"/>
      <w:bookmarkEnd w:id="0"/>
      <w:r w:rsidRPr="00D5046F">
        <w:rPr>
          <w:rFonts w:ascii="Times New Roman" w:hAnsi="Times New Roman"/>
          <w:sz w:val="24"/>
          <w:szCs w:val="24"/>
        </w:rPr>
        <w:t xml:space="preserve">«Почетный работник </w:t>
      </w:r>
      <w:r w:rsidR="00204FE4">
        <w:rPr>
          <w:rFonts w:ascii="Times New Roman" w:hAnsi="Times New Roman"/>
          <w:sz w:val="24"/>
          <w:szCs w:val="24"/>
        </w:rPr>
        <w:t xml:space="preserve">общего </w:t>
      </w:r>
      <w:r w:rsidRPr="00D5046F">
        <w:rPr>
          <w:rFonts w:ascii="Times New Roman" w:hAnsi="Times New Roman"/>
          <w:sz w:val="24"/>
          <w:szCs w:val="24"/>
        </w:rPr>
        <w:t>образования» - в размере 901 руб., имеющие почетную грамоту Министерства образования РФ – в размере 500 руб.</w:t>
      </w:r>
    </w:p>
    <w:p w:rsidR="00CC6E8A" w:rsidRPr="001D306B" w:rsidRDefault="00CC6E8A" w:rsidP="00F62330">
      <w:pPr>
        <w:rPr>
          <w:rFonts w:ascii="Times New Roman" w:hAnsi="Times New Roman"/>
          <w:sz w:val="24"/>
          <w:szCs w:val="24"/>
        </w:rPr>
      </w:pPr>
      <w:r>
        <w:rPr>
          <w:rFonts w:ascii="Times New Roman" w:hAnsi="Times New Roman"/>
          <w:sz w:val="24"/>
          <w:szCs w:val="24"/>
        </w:rPr>
        <w:t>5.5</w:t>
      </w:r>
      <w:r w:rsidRPr="001D306B">
        <w:rPr>
          <w:rFonts w:ascii="Times New Roman" w:hAnsi="Times New Roman"/>
          <w:sz w:val="24"/>
          <w:szCs w:val="24"/>
        </w:rPr>
        <w:t>. 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 длительной временной нетрудоспособности;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нахождения в отпуске по беременности и родам, по уходу за ребенком;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нахождения в командировке на работе по специальности за рубежом;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нахождения в отпуске, предусмотренном подпунктом 4 пункта 5 статьи 47 Федерального Закона «Об образовании в Российской Федерации»;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службы в рядах Российской Армии.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 действия первой, высшей квалификационных категорий оплата может производиться на уровне имевшейся категории в течение не более двух лет и по заявлению работника.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В случае истечения срока действия квалификационной категории у работников, которым до пенсии по возрасту осталось не </w:t>
      </w:r>
      <w:proofErr w:type="gramStart"/>
      <w:r w:rsidRPr="001D306B">
        <w:rPr>
          <w:rFonts w:ascii="Times New Roman" w:hAnsi="Times New Roman"/>
          <w:sz w:val="24"/>
          <w:szCs w:val="24"/>
        </w:rPr>
        <w:t>более трех лет, допускается</w:t>
      </w:r>
      <w:proofErr w:type="gramEnd"/>
      <w:r w:rsidRPr="001D306B">
        <w:rPr>
          <w:rFonts w:ascii="Times New Roman" w:hAnsi="Times New Roman"/>
          <w:sz w:val="24"/>
          <w:szCs w:val="24"/>
        </w:rPr>
        <w:t xml:space="preserve"> сохранение оплаты труда с учетом имевшихся квалификационных категорий до достижения работниками пенсионного возраста.</w:t>
      </w:r>
    </w:p>
    <w:p w:rsidR="00CC6E8A" w:rsidRPr="001D306B" w:rsidRDefault="00CC6E8A" w:rsidP="00F62330">
      <w:pPr>
        <w:rPr>
          <w:rFonts w:ascii="Times New Roman" w:hAnsi="Times New Roman"/>
          <w:sz w:val="24"/>
          <w:szCs w:val="24"/>
        </w:rPr>
      </w:pPr>
      <w:r>
        <w:rPr>
          <w:rFonts w:ascii="Times New Roman" w:hAnsi="Times New Roman"/>
          <w:sz w:val="24"/>
          <w:szCs w:val="24"/>
        </w:rPr>
        <w:t>5.6</w:t>
      </w:r>
      <w:r w:rsidRPr="001D306B">
        <w:rPr>
          <w:rFonts w:ascii="Times New Roman" w:hAnsi="Times New Roman"/>
          <w:sz w:val="24"/>
          <w:szCs w:val="24"/>
        </w:rPr>
        <w:t xml:space="preserve">.Ходатайствовать перед органом местного </w:t>
      </w:r>
      <w:proofErr w:type="gramStart"/>
      <w:r w:rsidRPr="001D306B">
        <w:rPr>
          <w:rFonts w:ascii="Times New Roman" w:hAnsi="Times New Roman"/>
          <w:sz w:val="24"/>
          <w:szCs w:val="24"/>
        </w:rPr>
        <w:t>самоуправления</w:t>
      </w:r>
      <w:proofErr w:type="gramEnd"/>
      <w:r w:rsidRPr="001D306B">
        <w:rPr>
          <w:rFonts w:ascii="Times New Roman" w:hAnsi="Times New Roman"/>
          <w:sz w:val="24"/>
          <w:szCs w:val="24"/>
        </w:rPr>
        <w:t xml:space="preserve"> о предоставлении жилья нуждающимся работникам и выделении ссуд на его приобретение (строительство).</w:t>
      </w:r>
    </w:p>
    <w:p w:rsidR="00CC6E8A" w:rsidRPr="001D306B" w:rsidRDefault="00CC6E8A" w:rsidP="00F62330">
      <w:pPr>
        <w:rPr>
          <w:rFonts w:ascii="Times New Roman" w:hAnsi="Times New Roman"/>
          <w:sz w:val="24"/>
          <w:szCs w:val="24"/>
        </w:rPr>
      </w:pPr>
      <w:r>
        <w:rPr>
          <w:rFonts w:ascii="Times New Roman" w:hAnsi="Times New Roman"/>
          <w:sz w:val="24"/>
          <w:szCs w:val="24"/>
        </w:rPr>
        <w:t>5.7</w:t>
      </w:r>
      <w:r w:rsidRPr="001D306B">
        <w:rPr>
          <w:rFonts w:ascii="Times New Roman" w:hAnsi="Times New Roman"/>
          <w:sz w:val="24"/>
          <w:szCs w:val="24"/>
        </w:rPr>
        <w:t xml:space="preserve">.Оказывать из внебюджетных средств и средств экономии материальную помощь работникам. </w:t>
      </w:r>
      <w:proofErr w:type="gramStart"/>
      <w:r w:rsidRPr="001D306B">
        <w:rPr>
          <w:rFonts w:ascii="Times New Roman" w:hAnsi="Times New Roman"/>
          <w:sz w:val="24"/>
          <w:szCs w:val="24"/>
        </w:rPr>
        <w:t>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roofErr w:type="gramEnd"/>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Раздел VI. Охрана труда и здоровья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 Работодатель обязуется: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 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(ст. 219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Для реализации этого права ежегодно заключать соглашение по охране труда (Приложение №5)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6.1.2. Создавать необходимых условий для охраны и укрепления здоровья, организации питания работников образовательной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6.1.3. Провести в орг</w:t>
      </w:r>
      <w:r w:rsidR="00204FE4">
        <w:rPr>
          <w:rFonts w:ascii="Times New Roman" w:hAnsi="Times New Roman"/>
          <w:sz w:val="24"/>
          <w:szCs w:val="24"/>
        </w:rPr>
        <w:t>анизации СОУТ</w:t>
      </w:r>
      <w:r w:rsidRPr="001D306B">
        <w:rPr>
          <w:rFonts w:ascii="Times New Roman" w:hAnsi="Times New Roman"/>
          <w:sz w:val="24"/>
          <w:szCs w:val="24"/>
        </w:rPr>
        <w:t xml:space="preserve">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6.1.4. Проводить со всеми поступающими на работу,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Организовывать проверку знаний работников организации по охране труда не реже 1 раза в 3 года.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6.1.5.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6.1.6. 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(Приложение №6).</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6.1.7. Обеспечивать приобретение, хранение, стирку, сушку, дезинфекцию и ремонт сертифицированных средств индивидуальной защиты, спецодежды и обуви за счет работодателя.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6.1.9. Сохранять за работником место работы (должность) и средний заработок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6.1.10. Проводить своевременное расследование несчастных случаев на производстве в соответствии с действующим законодательством и вести их учет.</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6.1.12. 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6.1.13. Обеспечивать соблюдение работниками требований, правил и инструкций по охране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6.1.14. 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6.1.15. 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состоянием условий и охраны труда, выполнением Соглашения по охране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6.1.17. Оказывать содействие техническим (главным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1D306B">
        <w:rPr>
          <w:rFonts w:ascii="Times New Roman" w:hAnsi="Times New Roman"/>
          <w:sz w:val="24"/>
          <w:szCs w:val="24"/>
        </w:rPr>
        <w:t>контроля за</w:t>
      </w:r>
      <w:proofErr w:type="gramEnd"/>
      <w:r w:rsidRPr="001D306B">
        <w:rPr>
          <w:rFonts w:ascii="Times New Roman" w:hAnsi="Times New Roman"/>
          <w:sz w:val="24"/>
          <w:szCs w:val="24"/>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6.1.18.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6.1.19.  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6.2. Работник в области охраны труда обязан:</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6.2.2. Правильно применять средства индивидуальной и коллективной защиты.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6.2.3.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6.2.4. 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6.2.5.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w:t>
      </w:r>
      <w:r w:rsidRPr="001D306B">
        <w:rPr>
          <w:rFonts w:ascii="Times New Roman" w:hAnsi="Times New Roman"/>
          <w:sz w:val="24"/>
          <w:szCs w:val="24"/>
        </w:rPr>
        <w:lastRenderedPageBreak/>
        <w:t>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6.3.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Pr>
          <w:rFonts w:ascii="Times New Roman" w:hAnsi="Times New Roman"/>
          <w:sz w:val="24"/>
          <w:szCs w:val="24"/>
        </w:rPr>
        <w:t xml:space="preserve"> </w:t>
      </w:r>
      <w:r w:rsidRPr="001D306B">
        <w:rPr>
          <w:rFonts w:ascii="Times New Roman" w:hAnsi="Times New Roman"/>
          <w:sz w:val="24"/>
          <w:szCs w:val="24"/>
        </w:rPr>
        <w:t>обеспечении необходимыми средствами индивидуальной и коллективной защиты до устранения выявленных нарушений.</w:t>
      </w:r>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Раздел VII. Гарантии профсоюзной деятельности.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204FE4" w:rsidRDefault="00204FE4" w:rsidP="00F62330">
      <w:pPr>
        <w:rPr>
          <w:rFonts w:ascii="Times New Roman" w:hAnsi="Times New Roman"/>
          <w:sz w:val="24"/>
          <w:szCs w:val="24"/>
        </w:rPr>
      </w:pP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7.2.1. защиты социально-трудовых прав и интересов работников;</w:t>
      </w:r>
    </w:p>
    <w:p w:rsidR="00CC6E8A" w:rsidRPr="001D306B" w:rsidRDefault="00204FE4" w:rsidP="00F62330">
      <w:pPr>
        <w:rPr>
          <w:rFonts w:ascii="Times New Roman" w:hAnsi="Times New Roman"/>
          <w:sz w:val="24"/>
          <w:szCs w:val="24"/>
        </w:rPr>
      </w:pPr>
      <w:r>
        <w:rPr>
          <w:rFonts w:ascii="Times New Roman" w:hAnsi="Times New Roman"/>
          <w:sz w:val="24"/>
          <w:szCs w:val="24"/>
        </w:rPr>
        <w:t>7.2.2</w:t>
      </w:r>
      <w:r w:rsidR="00CC6E8A" w:rsidRPr="001D306B">
        <w:rPr>
          <w:rFonts w:ascii="Times New Roman" w:hAnsi="Times New Roman"/>
          <w:sz w:val="24"/>
          <w:szCs w:val="24"/>
        </w:rPr>
        <w:t>. соблюдения законодательства о труде;</w:t>
      </w:r>
    </w:p>
    <w:p w:rsidR="00CC6E8A" w:rsidRPr="001D306B" w:rsidRDefault="00204FE4" w:rsidP="00F62330">
      <w:pPr>
        <w:rPr>
          <w:rFonts w:ascii="Times New Roman" w:hAnsi="Times New Roman"/>
          <w:sz w:val="24"/>
          <w:szCs w:val="24"/>
        </w:rPr>
      </w:pPr>
      <w:r>
        <w:rPr>
          <w:rFonts w:ascii="Times New Roman" w:hAnsi="Times New Roman"/>
          <w:sz w:val="24"/>
          <w:szCs w:val="24"/>
        </w:rPr>
        <w:t>7.2.3</w:t>
      </w:r>
      <w:r w:rsidR="00CC6E8A" w:rsidRPr="001D306B">
        <w:rPr>
          <w:rFonts w:ascii="Times New Roman" w:hAnsi="Times New Roman"/>
          <w:sz w:val="24"/>
          <w:szCs w:val="24"/>
        </w:rPr>
        <w:t>. участия в урегулировании индивидуальных и коллективных трудовых споров.</w:t>
      </w:r>
    </w:p>
    <w:p w:rsidR="00CC6E8A" w:rsidRPr="001D306B" w:rsidRDefault="00204FE4" w:rsidP="00F62330">
      <w:pPr>
        <w:rPr>
          <w:rFonts w:ascii="Times New Roman" w:hAnsi="Times New Roman"/>
          <w:sz w:val="24"/>
          <w:szCs w:val="24"/>
        </w:rPr>
      </w:pPr>
      <w:r>
        <w:rPr>
          <w:rFonts w:ascii="Times New Roman" w:hAnsi="Times New Roman"/>
          <w:sz w:val="24"/>
          <w:szCs w:val="24"/>
        </w:rPr>
        <w:t>7.2.4</w:t>
      </w:r>
      <w:r w:rsidR="00CC6E8A" w:rsidRPr="001D306B">
        <w:rPr>
          <w:rFonts w:ascii="Times New Roman" w:hAnsi="Times New Roman"/>
          <w:sz w:val="24"/>
          <w:szCs w:val="24"/>
        </w:rPr>
        <w:t>.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CC6E8A" w:rsidRPr="001D306B" w:rsidRDefault="00204FE4" w:rsidP="00F62330">
      <w:pPr>
        <w:rPr>
          <w:rFonts w:ascii="Times New Roman" w:hAnsi="Times New Roman"/>
          <w:sz w:val="24"/>
          <w:szCs w:val="24"/>
        </w:rPr>
      </w:pPr>
      <w:r>
        <w:rPr>
          <w:rFonts w:ascii="Times New Roman" w:hAnsi="Times New Roman"/>
          <w:sz w:val="24"/>
          <w:szCs w:val="24"/>
        </w:rPr>
        <w:t>7.2.5</w:t>
      </w:r>
      <w:r w:rsidR="00CC6E8A" w:rsidRPr="001D306B">
        <w:rPr>
          <w:rFonts w:ascii="Times New Roman" w:hAnsi="Times New Roman"/>
          <w:sz w:val="24"/>
          <w:szCs w:val="24"/>
        </w:rPr>
        <w:t>. В целях создания условий для успешной деятельности профсоюзной организац</w:t>
      </w:r>
      <w:proofErr w:type="gramStart"/>
      <w:r w:rsidR="00CC6E8A" w:rsidRPr="001D306B">
        <w:rPr>
          <w:rFonts w:ascii="Times New Roman" w:hAnsi="Times New Roman"/>
          <w:sz w:val="24"/>
          <w:szCs w:val="24"/>
        </w:rPr>
        <w:t>ии и ее</w:t>
      </w:r>
      <w:proofErr w:type="gramEnd"/>
      <w:r w:rsidR="00CC6E8A" w:rsidRPr="001D306B">
        <w:rPr>
          <w:rFonts w:ascii="Times New Roman" w:hAnsi="Times New Roman"/>
          <w:sz w:val="24"/>
          <w:szCs w:val="24"/>
        </w:rPr>
        <w:t xml:space="preserve"> выборного органа в соответствии с федеральными законами, настоящим коллективным договором работодатель обязуется: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соблюдать права профсоюзов, установленные законодательством и настоящим коллективным договором;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 безвозмездно предоставлять выборному органу первичной профсоюзной организации, </w:t>
      </w:r>
      <w:proofErr w:type="gramStart"/>
      <w:r w:rsidRPr="001D306B">
        <w:rPr>
          <w:rFonts w:ascii="Times New Roman" w:hAnsi="Times New Roman"/>
          <w:sz w:val="24"/>
          <w:szCs w:val="24"/>
        </w:rPr>
        <w:t>помещения</w:t>
      </w:r>
      <w:proofErr w:type="gramEnd"/>
      <w:r w:rsidRPr="001D306B">
        <w:rPr>
          <w:rFonts w:ascii="Times New Roman" w:hAnsi="Times New Roman"/>
          <w:sz w:val="24"/>
          <w:szCs w:val="24"/>
        </w:rP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proofErr w:type="spellStart"/>
      <w:r w:rsidRPr="001D306B">
        <w:rPr>
          <w:rFonts w:ascii="Times New Roman" w:hAnsi="Times New Roman"/>
          <w:sz w:val="24"/>
          <w:szCs w:val="24"/>
        </w:rPr>
        <w:t>колдоговором</w:t>
      </w:r>
      <w:proofErr w:type="spellEnd"/>
      <w:r w:rsidRPr="001D306B">
        <w:rPr>
          <w:rFonts w:ascii="Times New Roman" w:hAnsi="Times New Roman"/>
          <w:sz w:val="24"/>
          <w:szCs w:val="24"/>
        </w:rPr>
        <w:t xml:space="preserve">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предоставлять в бесплатное пользование профсоюзным организациям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 Работодатель обязуется: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CC6E8A" w:rsidRPr="001D306B" w:rsidRDefault="00CC6E8A" w:rsidP="00F62330">
      <w:pPr>
        <w:rPr>
          <w:rFonts w:ascii="Times New Roman" w:hAnsi="Times New Roman"/>
          <w:b/>
          <w:sz w:val="24"/>
          <w:szCs w:val="24"/>
        </w:rPr>
      </w:pPr>
      <w:r w:rsidRPr="001D306B">
        <w:rPr>
          <w:rFonts w:ascii="Times New Roman" w:hAnsi="Times New Roman"/>
          <w:sz w:val="24"/>
          <w:szCs w:val="24"/>
        </w:rPr>
        <w:t>7.3.2. Увольнение работника, являющегося членом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w:t>
      </w:r>
      <w:proofErr w:type="gramStart"/>
      <w:r w:rsidRPr="001D306B">
        <w:rPr>
          <w:rFonts w:ascii="Times New Roman" w:hAnsi="Times New Roman"/>
          <w:sz w:val="24"/>
          <w:szCs w:val="24"/>
        </w:rPr>
        <w:t xml:space="preserve"> ,</w:t>
      </w:r>
      <w:proofErr w:type="gramEnd"/>
      <w:r w:rsidRPr="001D306B">
        <w:rPr>
          <w:rFonts w:ascii="Times New Roman" w:hAnsi="Times New Roman"/>
          <w:sz w:val="24"/>
          <w:szCs w:val="24"/>
        </w:rPr>
        <w:t>и другие случаи не противоречащие Трудовому кодексу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проводить с учетом мотивированного мнения (с предварительного согласия) выборного органа первичной профсоюзной организации в определенном порядке.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7.3.7. За счет сре</w:t>
      </w:r>
      <w:proofErr w:type="gramStart"/>
      <w:r w:rsidRPr="001D306B">
        <w:rPr>
          <w:rFonts w:ascii="Times New Roman" w:hAnsi="Times New Roman"/>
          <w:sz w:val="24"/>
          <w:szCs w:val="24"/>
        </w:rPr>
        <w:t>дств  ст</w:t>
      </w:r>
      <w:proofErr w:type="gramEnd"/>
      <w:r w:rsidRPr="001D306B">
        <w:rPr>
          <w:rFonts w:ascii="Times New Roman" w:hAnsi="Times New Roman"/>
          <w:sz w:val="24"/>
          <w:szCs w:val="24"/>
        </w:rPr>
        <w:t>имулирующего  фонда организации производить ежемесячные выплаты председателю выборного органа первичной профсоюзной</w:t>
      </w:r>
      <w:r w:rsidRPr="001D306B">
        <w:rPr>
          <w:rFonts w:ascii="Times New Roman" w:hAnsi="Times New Roman"/>
          <w:b/>
          <w:sz w:val="24"/>
          <w:szCs w:val="24"/>
        </w:rPr>
        <w:t xml:space="preserve"> </w:t>
      </w:r>
      <w:r w:rsidRPr="001D306B">
        <w:rPr>
          <w:rFonts w:ascii="Times New Roman" w:hAnsi="Times New Roman"/>
          <w:sz w:val="24"/>
          <w:szCs w:val="24"/>
        </w:rPr>
        <w:t>организации в размере  5 % от оклада с учетом выплат за стаж или квалификацию.</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7.3.8. С учетом мнения (по согласованию) с выборным органом первичной профсоюзной организации рассматривать следующие вопросы: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расторжение трудового договора с работниками, являющимися членами профсоюза, по инициативе работодателя;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привлечение к сверхурочным работам;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разделение рабочего времени на части;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запрещение работы в выходные и нерабочие праздничные дни;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очередность предоставления отпусков;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установление заработной платы;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применение систем нормирования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массовые увольнения (ст.180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установление перечня должностей работников с ненормированным рабочим днем;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утверждение Правил внутреннего трудового распорядка;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создание комиссий по охране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составление графиков сменности;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утверждение формы расчетного листка;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установление размеров повышенной заработной платы за вредные и (или) опасные и иные особые условия труда;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размеры повышения заработной платы в ночное время;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применение и снятие дисциплинарного взыскания до истечения 1 года со дня его применения;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установление сроков выплаты заработной платы работникам и другие вопросы.</w:t>
      </w:r>
    </w:p>
    <w:p w:rsidR="00CC6E8A" w:rsidRPr="001D306B" w:rsidRDefault="00CC6E8A" w:rsidP="00F62330">
      <w:pPr>
        <w:rPr>
          <w:rFonts w:ascii="Times New Roman" w:hAnsi="Times New Roman"/>
          <w:b/>
          <w:sz w:val="24"/>
          <w:szCs w:val="24"/>
        </w:rPr>
      </w:pPr>
      <w:r w:rsidRPr="001D306B">
        <w:rPr>
          <w:rFonts w:ascii="Times New Roman" w:hAnsi="Times New Roman"/>
          <w:b/>
          <w:sz w:val="24"/>
          <w:szCs w:val="24"/>
        </w:rPr>
        <w:t>Раздел VIII. Обязательства выборного органа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8.Выборный орган первичной профсоюзной организации обязуется: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8.1.Представлять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8.2.Осуществлять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8.3.Осуществлять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8.4.Осуществлять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8.5. Представлять и защищать трудовые права членов профсоюза в комиссии по трудовым спорам и суде.</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8.6. Организовывать учебу профсоюзного актива и совместно с администрацией – правовое просвещение работников.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8.7. Осуществлять совместно с комиссией по социальному страхованию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своевременным назначением и выплатой работникам пособий по обязательному социальному страхованию.</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8.10. Осуществлять </w:t>
      </w:r>
      <w:proofErr w:type="gramStart"/>
      <w:r w:rsidRPr="001D306B">
        <w:rPr>
          <w:rFonts w:ascii="Times New Roman" w:hAnsi="Times New Roman"/>
          <w:sz w:val="24"/>
          <w:szCs w:val="24"/>
        </w:rPr>
        <w:t>контроль за</w:t>
      </w:r>
      <w:proofErr w:type="gramEnd"/>
      <w:r w:rsidRPr="001D306B">
        <w:rPr>
          <w:rFonts w:ascii="Times New Roman" w:hAnsi="Times New Roman"/>
          <w:sz w:val="24"/>
          <w:szCs w:val="24"/>
        </w:rPr>
        <w:t xml:space="preserve"> правильностью и своевременностью предоставления работникам отпусков и их оплаты.</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8.11.Участвовать в работе комиссий по тарификации, аттестации педагогических раб</w:t>
      </w:r>
      <w:r w:rsidR="00204FE4">
        <w:rPr>
          <w:rFonts w:ascii="Times New Roman" w:hAnsi="Times New Roman"/>
          <w:sz w:val="24"/>
          <w:szCs w:val="24"/>
        </w:rPr>
        <w:t>отников, СОУТ</w:t>
      </w:r>
      <w:r w:rsidRPr="001D306B">
        <w:rPr>
          <w:rFonts w:ascii="Times New Roman" w:hAnsi="Times New Roman"/>
          <w:sz w:val="24"/>
          <w:szCs w:val="24"/>
        </w:rPr>
        <w:t>, охране труда и других.</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8.12.Осуществлять контроль за соблюдением </w:t>
      </w:r>
      <w:proofErr w:type="gramStart"/>
      <w:r w:rsidRPr="001D306B">
        <w:rPr>
          <w:rFonts w:ascii="Times New Roman" w:hAnsi="Times New Roman"/>
          <w:sz w:val="24"/>
          <w:szCs w:val="24"/>
        </w:rPr>
        <w:t>порядка проведения аттестации педагогических работников организации</w:t>
      </w:r>
      <w:proofErr w:type="gramEnd"/>
      <w:r w:rsidRPr="001D306B">
        <w:rPr>
          <w:rFonts w:ascii="Times New Roman" w:hAnsi="Times New Roman"/>
          <w:sz w:val="24"/>
          <w:szCs w:val="24"/>
        </w:rPr>
        <w:t>.</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8.13.Оказывать ежегодно материальную помощь членам профсоюза в случаях тяжелой болезни, стихийного бедствия, смерти близкого человека.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8.14.Осуществлять культурно-массовую и физкультурно-оздоровительную работу в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8.15. Проводить выверку своевременности перечисления удержанных с работников профсоюзных взносов.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8.16. Организовывать учебу профсоюзного актива и совместно с администрацией – правовое </w:t>
      </w:r>
      <w:r w:rsidRPr="001D306B">
        <w:rPr>
          <w:rFonts w:ascii="Times New Roman" w:hAnsi="Times New Roman"/>
          <w:sz w:val="24"/>
          <w:szCs w:val="24"/>
          <w:lang w:bidi="he-IL"/>
        </w:rPr>
        <w:t xml:space="preserve">просвещение </w:t>
      </w:r>
      <w:r w:rsidRPr="001D306B">
        <w:rPr>
          <w:rFonts w:ascii="Times New Roman" w:hAnsi="Times New Roman"/>
          <w:sz w:val="24"/>
          <w:szCs w:val="24"/>
        </w:rPr>
        <w:t>работников.</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8.17.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8.18. Проводить разъяснительную работу среди членов профсоюза </w:t>
      </w:r>
      <w:proofErr w:type="gramStart"/>
      <w:r w:rsidRPr="001D306B">
        <w:rPr>
          <w:rFonts w:ascii="Times New Roman" w:hAnsi="Times New Roman"/>
          <w:sz w:val="24"/>
          <w:szCs w:val="24"/>
        </w:rPr>
        <w:t>о</w:t>
      </w:r>
      <w:proofErr w:type="gramEnd"/>
      <w:r w:rsidRPr="001D306B">
        <w:rPr>
          <w:rFonts w:ascii="Times New Roman" w:hAnsi="Times New Roman"/>
          <w:sz w:val="24"/>
          <w:szCs w:val="24"/>
        </w:rPr>
        <w:t xml:space="preserve"> их правах и льготах, о роли профсоюза в защите трудовых, социальных прав и профессиональных интересов членов профсоюза.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8.19. Осуществлять систематическое поощрение молодежного профсоюзного актива, ведущего эффективную общественную работу.</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8.20. Информировать членов профсоюза о своей работе, деятельности выборных органов вышестоящих организаций профсоюза.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8.21.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CC6E8A" w:rsidRPr="001D306B" w:rsidRDefault="00CC6E8A" w:rsidP="00F62330">
      <w:pPr>
        <w:rPr>
          <w:rFonts w:ascii="Times New Roman" w:hAnsi="Times New Roman"/>
          <w:b/>
          <w:sz w:val="28"/>
          <w:szCs w:val="28"/>
        </w:rPr>
      </w:pPr>
    </w:p>
    <w:p w:rsidR="00CC6E8A" w:rsidRPr="001D306B" w:rsidRDefault="00CC6E8A" w:rsidP="00F62330">
      <w:pPr>
        <w:rPr>
          <w:rFonts w:ascii="Times New Roman" w:hAnsi="Times New Roman"/>
          <w:b/>
          <w:sz w:val="28"/>
          <w:szCs w:val="28"/>
        </w:rPr>
      </w:pPr>
      <w:r w:rsidRPr="001D306B">
        <w:rPr>
          <w:rFonts w:ascii="Times New Roman" w:hAnsi="Times New Roman"/>
          <w:b/>
          <w:sz w:val="28"/>
          <w:szCs w:val="28"/>
        </w:rPr>
        <w:t xml:space="preserve">Раздел IX. </w:t>
      </w:r>
      <w:proofErr w:type="gramStart"/>
      <w:r w:rsidRPr="001D306B">
        <w:rPr>
          <w:rFonts w:ascii="Times New Roman" w:hAnsi="Times New Roman"/>
          <w:b/>
          <w:sz w:val="28"/>
          <w:szCs w:val="28"/>
        </w:rPr>
        <w:t>Контроль за</w:t>
      </w:r>
      <w:proofErr w:type="gramEnd"/>
      <w:r w:rsidRPr="001D306B">
        <w:rPr>
          <w:rFonts w:ascii="Times New Roman" w:hAnsi="Times New Roman"/>
          <w:b/>
          <w:sz w:val="28"/>
          <w:szCs w:val="28"/>
        </w:rPr>
        <w:t xml:space="preserve"> выполнением коллективного договора. Ответственность сторон коллективного договора.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 Стороны договорились:</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9.3. Разъяснять условия коллективного договора среди работников образовательного организации.</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9.4. Проводить организаторскую работу по обеспечению выполнения всех условий коллективного договора.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9.5. Представлять друг другу необходимую информацию в целях обеспечения надлежащего </w:t>
      </w:r>
      <w:proofErr w:type="gramStart"/>
      <w:r w:rsidRPr="001D306B">
        <w:rPr>
          <w:rFonts w:ascii="Times New Roman" w:hAnsi="Times New Roman"/>
          <w:sz w:val="24"/>
          <w:szCs w:val="24"/>
        </w:rPr>
        <w:t>контроля за</w:t>
      </w:r>
      <w:proofErr w:type="gramEnd"/>
      <w:r w:rsidRPr="001D306B">
        <w:rPr>
          <w:rFonts w:ascii="Times New Roman" w:hAnsi="Times New Roman"/>
          <w:sz w:val="24"/>
          <w:szCs w:val="24"/>
        </w:rPr>
        <w:t xml:space="preserve"> выполнением условий коллективного договора не позднее одного месяца со дня получения соответствующего запроса (ст.51, 54 ТК РФ).</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9.6. Информировать работников о ходе выполнения коллективного договора.</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lastRenderedPageBreak/>
        <w:t xml:space="preserve">9.7. В случае нарушения или невыполнения </w:t>
      </w:r>
      <w:proofErr w:type="gramStart"/>
      <w:r w:rsidRPr="001D306B">
        <w:rPr>
          <w:rFonts w:ascii="Times New Roman" w:hAnsi="Times New Roman"/>
          <w:sz w:val="24"/>
          <w:szCs w:val="24"/>
        </w:rPr>
        <w:t>обязательств, предусмотренных коллективным договором виновная сторона или виновные лица несут</w:t>
      </w:r>
      <w:proofErr w:type="gramEnd"/>
      <w:r w:rsidRPr="001D306B">
        <w:rPr>
          <w:rFonts w:ascii="Times New Roman" w:hAnsi="Times New Roman"/>
          <w:sz w:val="24"/>
          <w:szCs w:val="24"/>
        </w:rPr>
        <w:t xml:space="preserve"> ответственность в порядке, предусмотренном законодательством.</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9.8. Затраты, связанные с участием в коллективных переговорах, оплату услуг специалистов, экспертов производить за счет работодателя.</w:t>
      </w:r>
    </w:p>
    <w:p w:rsidR="00CC6E8A" w:rsidRPr="001D306B" w:rsidRDefault="00CC6E8A" w:rsidP="00F62330">
      <w:pPr>
        <w:rPr>
          <w:rFonts w:ascii="Times New Roman" w:hAnsi="Times New Roman"/>
          <w:sz w:val="24"/>
          <w:szCs w:val="24"/>
        </w:rPr>
      </w:pPr>
      <w:r w:rsidRPr="001D306B">
        <w:rPr>
          <w:rFonts w:ascii="Times New Roman" w:hAnsi="Times New Roman"/>
          <w:sz w:val="24"/>
          <w:szCs w:val="24"/>
        </w:rPr>
        <w:t xml:space="preserve">9.9. 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w:t>
      </w:r>
    </w:p>
    <w:p w:rsidR="00CC6E8A" w:rsidRPr="001D306B" w:rsidRDefault="00CC6E8A" w:rsidP="00F62330">
      <w:pPr>
        <w:rPr>
          <w:rFonts w:ascii="Times New Roman" w:hAnsi="Times New Roman"/>
          <w:sz w:val="24"/>
          <w:szCs w:val="24"/>
        </w:rPr>
      </w:pPr>
    </w:p>
    <w:p w:rsidR="00CC6E8A" w:rsidRPr="001D306B" w:rsidRDefault="000A251F" w:rsidP="00F62330">
      <w:pPr>
        <w:rPr>
          <w:rFonts w:ascii="Times New Roman" w:hAnsi="Times New Roman"/>
          <w:sz w:val="24"/>
          <w:szCs w:val="24"/>
        </w:rPr>
      </w:pPr>
      <w:r w:rsidRPr="000A251F">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75pt;height:768pt">
            <v:imagedata r:id="rId6" o:title="4"/>
          </v:shape>
        </w:pict>
      </w:r>
    </w:p>
    <w:sectPr w:rsidR="00CC6E8A" w:rsidRPr="001D306B" w:rsidSect="000A25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33" w:rsidRDefault="009D4C33" w:rsidP="00A778AA">
      <w:pPr>
        <w:spacing w:after="0" w:line="240" w:lineRule="auto"/>
      </w:pPr>
      <w:r>
        <w:separator/>
      </w:r>
    </w:p>
  </w:endnote>
  <w:endnote w:type="continuationSeparator" w:id="0">
    <w:p w:rsidR="009D4C33" w:rsidRDefault="009D4C33" w:rsidP="00A77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33" w:rsidRDefault="009D4C33" w:rsidP="00A778AA">
      <w:pPr>
        <w:spacing w:after="0" w:line="240" w:lineRule="auto"/>
      </w:pPr>
      <w:r>
        <w:separator/>
      </w:r>
    </w:p>
  </w:footnote>
  <w:footnote w:type="continuationSeparator" w:id="0">
    <w:p w:rsidR="009D4C33" w:rsidRDefault="009D4C33" w:rsidP="00A778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014"/>
    <w:rsid w:val="00017701"/>
    <w:rsid w:val="000225BB"/>
    <w:rsid w:val="00023B43"/>
    <w:rsid w:val="00037631"/>
    <w:rsid w:val="0003775E"/>
    <w:rsid w:val="00042D0E"/>
    <w:rsid w:val="00046BB9"/>
    <w:rsid w:val="00051DDB"/>
    <w:rsid w:val="00072228"/>
    <w:rsid w:val="000A251F"/>
    <w:rsid w:val="000A677B"/>
    <w:rsid w:val="000C44DE"/>
    <w:rsid w:val="00110308"/>
    <w:rsid w:val="00127768"/>
    <w:rsid w:val="00145CB5"/>
    <w:rsid w:val="00153EEC"/>
    <w:rsid w:val="00176121"/>
    <w:rsid w:val="0018474A"/>
    <w:rsid w:val="001B06E4"/>
    <w:rsid w:val="001B748B"/>
    <w:rsid w:val="001D306B"/>
    <w:rsid w:val="001D42EC"/>
    <w:rsid w:val="001E0029"/>
    <w:rsid w:val="001E4395"/>
    <w:rsid w:val="00204FE4"/>
    <w:rsid w:val="002267A2"/>
    <w:rsid w:val="00232033"/>
    <w:rsid w:val="002342AB"/>
    <w:rsid w:val="00235C02"/>
    <w:rsid w:val="0024572A"/>
    <w:rsid w:val="0026251F"/>
    <w:rsid w:val="0027063A"/>
    <w:rsid w:val="002745E4"/>
    <w:rsid w:val="00281CD4"/>
    <w:rsid w:val="002B3AC9"/>
    <w:rsid w:val="002B7119"/>
    <w:rsid w:val="002C4CFF"/>
    <w:rsid w:val="002D6604"/>
    <w:rsid w:val="002F4BDD"/>
    <w:rsid w:val="003030CD"/>
    <w:rsid w:val="0032195F"/>
    <w:rsid w:val="0036495F"/>
    <w:rsid w:val="00364B5C"/>
    <w:rsid w:val="0037567B"/>
    <w:rsid w:val="003A3A76"/>
    <w:rsid w:val="003B0991"/>
    <w:rsid w:val="003E0014"/>
    <w:rsid w:val="003E6B24"/>
    <w:rsid w:val="003F1D60"/>
    <w:rsid w:val="004048BF"/>
    <w:rsid w:val="00406E86"/>
    <w:rsid w:val="00417AA6"/>
    <w:rsid w:val="00434277"/>
    <w:rsid w:val="00434A03"/>
    <w:rsid w:val="00450B72"/>
    <w:rsid w:val="004657F1"/>
    <w:rsid w:val="004673A4"/>
    <w:rsid w:val="004C3716"/>
    <w:rsid w:val="00525F1D"/>
    <w:rsid w:val="0053074F"/>
    <w:rsid w:val="0055080F"/>
    <w:rsid w:val="00562F1C"/>
    <w:rsid w:val="00570213"/>
    <w:rsid w:val="00591BB8"/>
    <w:rsid w:val="005961E7"/>
    <w:rsid w:val="005A355A"/>
    <w:rsid w:val="005B6597"/>
    <w:rsid w:val="005F4A51"/>
    <w:rsid w:val="005F7007"/>
    <w:rsid w:val="0060695A"/>
    <w:rsid w:val="006116E5"/>
    <w:rsid w:val="00615D4C"/>
    <w:rsid w:val="0062149E"/>
    <w:rsid w:val="00634DCD"/>
    <w:rsid w:val="00646B4A"/>
    <w:rsid w:val="006745E0"/>
    <w:rsid w:val="00675788"/>
    <w:rsid w:val="00682191"/>
    <w:rsid w:val="00694465"/>
    <w:rsid w:val="006958A5"/>
    <w:rsid w:val="006976D7"/>
    <w:rsid w:val="006C1178"/>
    <w:rsid w:val="006C3A25"/>
    <w:rsid w:val="006D3429"/>
    <w:rsid w:val="006D4648"/>
    <w:rsid w:val="006F634F"/>
    <w:rsid w:val="00740480"/>
    <w:rsid w:val="00755C0D"/>
    <w:rsid w:val="0079037B"/>
    <w:rsid w:val="007D27D8"/>
    <w:rsid w:val="007E2B5C"/>
    <w:rsid w:val="007E4FB7"/>
    <w:rsid w:val="007F3B90"/>
    <w:rsid w:val="007F7200"/>
    <w:rsid w:val="008132DE"/>
    <w:rsid w:val="008211B6"/>
    <w:rsid w:val="00824944"/>
    <w:rsid w:val="00835710"/>
    <w:rsid w:val="00840414"/>
    <w:rsid w:val="008741BE"/>
    <w:rsid w:val="008767E0"/>
    <w:rsid w:val="008802FC"/>
    <w:rsid w:val="00881A16"/>
    <w:rsid w:val="008A7ECE"/>
    <w:rsid w:val="008B09C0"/>
    <w:rsid w:val="008B3C66"/>
    <w:rsid w:val="008D0DED"/>
    <w:rsid w:val="008D2BAA"/>
    <w:rsid w:val="0092538F"/>
    <w:rsid w:val="009333E2"/>
    <w:rsid w:val="00933761"/>
    <w:rsid w:val="00946954"/>
    <w:rsid w:val="00962F17"/>
    <w:rsid w:val="00974390"/>
    <w:rsid w:val="009B0EA8"/>
    <w:rsid w:val="009B3F3D"/>
    <w:rsid w:val="009B4D32"/>
    <w:rsid w:val="009B754B"/>
    <w:rsid w:val="009D4C33"/>
    <w:rsid w:val="009E05DF"/>
    <w:rsid w:val="00A010DB"/>
    <w:rsid w:val="00A125C0"/>
    <w:rsid w:val="00A27CBB"/>
    <w:rsid w:val="00A6787F"/>
    <w:rsid w:val="00A72988"/>
    <w:rsid w:val="00A778AA"/>
    <w:rsid w:val="00A9282A"/>
    <w:rsid w:val="00AA0139"/>
    <w:rsid w:val="00AA2144"/>
    <w:rsid w:val="00AC60F3"/>
    <w:rsid w:val="00AF1F43"/>
    <w:rsid w:val="00B314AB"/>
    <w:rsid w:val="00B36DA1"/>
    <w:rsid w:val="00B73265"/>
    <w:rsid w:val="00B740A5"/>
    <w:rsid w:val="00B934B1"/>
    <w:rsid w:val="00B9484A"/>
    <w:rsid w:val="00BF3D49"/>
    <w:rsid w:val="00C02202"/>
    <w:rsid w:val="00C10BDD"/>
    <w:rsid w:val="00C3787F"/>
    <w:rsid w:val="00C61A95"/>
    <w:rsid w:val="00C95576"/>
    <w:rsid w:val="00CA1F66"/>
    <w:rsid w:val="00CA2C6A"/>
    <w:rsid w:val="00CC6E8A"/>
    <w:rsid w:val="00CC7F28"/>
    <w:rsid w:val="00CD142C"/>
    <w:rsid w:val="00CD7F90"/>
    <w:rsid w:val="00D04687"/>
    <w:rsid w:val="00D23545"/>
    <w:rsid w:val="00D46098"/>
    <w:rsid w:val="00D5046F"/>
    <w:rsid w:val="00D70C16"/>
    <w:rsid w:val="00D81CAE"/>
    <w:rsid w:val="00DA4E5D"/>
    <w:rsid w:val="00DA5E89"/>
    <w:rsid w:val="00DA771B"/>
    <w:rsid w:val="00DD6F25"/>
    <w:rsid w:val="00DE37E6"/>
    <w:rsid w:val="00DE6327"/>
    <w:rsid w:val="00E11FE2"/>
    <w:rsid w:val="00E350DE"/>
    <w:rsid w:val="00E40D12"/>
    <w:rsid w:val="00E54311"/>
    <w:rsid w:val="00E90CC1"/>
    <w:rsid w:val="00E9590D"/>
    <w:rsid w:val="00EB5862"/>
    <w:rsid w:val="00EE7DB2"/>
    <w:rsid w:val="00EF4B7A"/>
    <w:rsid w:val="00F06A49"/>
    <w:rsid w:val="00F10FC5"/>
    <w:rsid w:val="00F15B18"/>
    <w:rsid w:val="00F42E3B"/>
    <w:rsid w:val="00F62330"/>
    <w:rsid w:val="00F84279"/>
    <w:rsid w:val="00F963E9"/>
    <w:rsid w:val="00FA0FDD"/>
    <w:rsid w:val="00FD472F"/>
    <w:rsid w:val="00FD5652"/>
    <w:rsid w:val="00FE353E"/>
    <w:rsid w:val="00FF2B3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78A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778AA"/>
    <w:rPr>
      <w:rFonts w:cs="Times New Roman"/>
    </w:rPr>
  </w:style>
  <w:style w:type="paragraph" w:styleId="a5">
    <w:name w:val="footer"/>
    <w:basedOn w:val="a"/>
    <w:link w:val="a6"/>
    <w:uiPriority w:val="99"/>
    <w:rsid w:val="00A778A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778AA"/>
    <w:rPr>
      <w:rFonts w:cs="Times New Roman"/>
    </w:rPr>
  </w:style>
  <w:style w:type="character" w:styleId="a7">
    <w:name w:val="page number"/>
    <w:basedOn w:val="a0"/>
    <w:uiPriority w:val="99"/>
    <w:rsid w:val="00FE353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27</Pages>
  <Words>8807</Words>
  <Characters>50201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27</cp:revision>
  <cp:lastPrinted>2014-12-03T05:35:00Z</cp:lastPrinted>
  <dcterms:created xsi:type="dcterms:W3CDTF">2014-08-31T04:19:00Z</dcterms:created>
  <dcterms:modified xsi:type="dcterms:W3CDTF">2018-03-05T06:47:00Z</dcterms:modified>
</cp:coreProperties>
</file>